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8DFD" w14:textId="73C23762" w:rsidR="00A87E89" w:rsidRPr="00A87E89" w:rsidRDefault="00384B13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  <w:r w:rsidRPr="00A87E89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CA8E4A" wp14:editId="4C82CACB">
                <wp:simplePos x="0" y="0"/>
                <wp:positionH relativeFrom="column">
                  <wp:posOffset>-281831</wp:posOffset>
                </wp:positionH>
                <wp:positionV relativeFrom="paragraph">
                  <wp:posOffset>-372962</wp:posOffset>
                </wp:positionV>
                <wp:extent cx="6685915" cy="1334770"/>
                <wp:effectExtent l="20320" t="13335" r="1841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E52" w14:textId="77777777" w:rsidR="008D0723" w:rsidRPr="00A87E89" w:rsidRDefault="008D0723" w:rsidP="00A87E89">
                            <w:pPr>
                              <w:pStyle w:val="Heading1"/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0000FF"/>
                                <w:sz w:val="18"/>
                                <w:szCs w:val="18"/>
                                <w:u w:val="none"/>
                              </w:rPr>
                              <w:t>Relinquishing SC Letter Instructions:</w:t>
                            </w:r>
                          </w:p>
                          <w:p w14:paraId="73CA8E53" w14:textId="77777777" w:rsidR="008D0723" w:rsidRDefault="008D0723" w:rsidP="00A87E8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submit documentation, please review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http://www.caiso.com/Documents/How-to-Submit-Documentation-for-Applications-and-Ongoing-Obligations.pdf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proper steps</w:t>
                            </w:r>
                          </w:p>
                          <w:p w14:paraId="73CA8E55" w14:textId="77777777" w:rsidR="008D0723" w:rsidRDefault="008D0723" w:rsidP="00A87E8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u w:val="none"/>
                              </w:rPr>
                              <w:t>Resource transfers – Effective date at least 11 business days from submittal date.</w:t>
                            </w:r>
                          </w:p>
                          <w:p w14:paraId="73CA8E56" w14:textId="77777777" w:rsidR="008D0723" w:rsidRDefault="008D0723" w:rsidP="00E758C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18"/>
                                <w:szCs w:val="18"/>
                                <w:highlight w:val="yellow"/>
                                <w:u w:val="none"/>
                              </w:rPr>
                              <w:t xml:space="preserve">Review the master file full network model dates to verify effective dates do not fall in the week where changes cannot be made. If your effective date falls during a ‘blackout time’ you will need to resubmit.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sz w:val="18"/>
                                  <w:szCs w:val="18"/>
                                </w:rPr>
                                <w:t>http://www.caiso.com/market/Pages/NetworkandResourceModeling/Default.aspx</w:t>
                              </w:r>
                            </w:hyperlink>
                          </w:p>
                          <w:p w14:paraId="73CA8E57" w14:textId="29A1A76B" w:rsidR="008D0723" w:rsidRDefault="008D0723" w:rsidP="00A87E89">
                            <w:pPr>
                              <w:pStyle w:val="Heading1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color w:val="FF0000"/>
                                <w:sz w:val="18"/>
                                <w:szCs w:val="18"/>
                                <w:u w:val="none"/>
                              </w:rPr>
                              <w:t>Remove this text box when copying to resource owner letterhead</w:t>
                            </w:r>
                          </w:p>
                          <w:p w14:paraId="7057FD24" w14:textId="33511A5A" w:rsidR="008D0723" w:rsidRPr="00BF2B9C" w:rsidRDefault="008D0723" w:rsidP="00BF2B9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824A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Submitted by either accepting or relinquishing 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E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2.2pt;margin-top:-29.35pt;width:526.45pt;height:10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" strokecolor="#03c" strokeweight="1.75pt">
                <v:textbox style="mso-fit-shape-to-text:t">
                  <w:txbxContent>
                    <w:p w14:paraId="73CA8E52" w14:textId="77777777" w:rsidR="008D0723" w:rsidRPr="00A87E89" w:rsidRDefault="008D0723" w:rsidP="00A87E89">
                      <w:pPr>
                        <w:pStyle w:val="Heading1"/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0000FF"/>
                          <w:sz w:val="18"/>
                          <w:szCs w:val="18"/>
                          <w:u w:val="none"/>
                        </w:rPr>
                        <w:t>Relinquishing SC Letter Instructions:</w:t>
                      </w:r>
                    </w:p>
                    <w:p w14:paraId="73CA8E53" w14:textId="77777777" w:rsidR="008D0723" w:rsidRDefault="008D0723" w:rsidP="00A87E89">
                      <w:pPr>
                        <w:pStyle w:val="Header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 submit documentation, please review</w:t>
                      </w:r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http://www.caiso.com/Documents/How-to-Submit-Documentation-for-Applications-and-Ongoing-Obligations.pdf</w:t>
                        </w:r>
                      </w:hyperlink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for proper steps</w:t>
                      </w:r>
                    </w:p>
                    <w:p w14:paraId="73CA8E55" w14:textId="77777777" w:rsidR="008D0723" w:rsidRDefault="008D0723" w:rsidP="00A87E8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u w:val="none"/>
                        </w:rPr>
                        <w:t>Resource transfers – Effective date at least 11 business days from submittal date.</w:t>
                      </w:r>
                    </w:p>
                    <w:p w14:paraId="73CA8E56" w14:textId="77777777" w:rsidR="008D0723" w:rsidRDefault="008D0723" w:rsidP="00E758C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sz w:val="18"/>
                          <w:szCs w:val="18"/>
                          <w:highlight w:val="yellow"/>
                          <w:u w:val="none"/>
                        </w:rPr>
                        <w:t xml:space="preserve">Review the master file full network model dates to verify effective dates do not fall in the week where changes cannot be made. If your effective date falls during a ‘blackout time’ you will need to resubmit. </w:t>
                      </w:r>
                      <w:hyperlink r:id="rId15" w:history="1">
                        <w:r>
                          <w:rPr>
                            <w:rStyle w:val="Hyperlink"/>
                            <w:rFonts w:ascii="Arial" w:hAnsi="Arial" w:cs="Arial"/>
                            <w:b w:val="0"/>
                            <w:sz w:val="18"/>
                            <w:szCs w:val="18"/>
                          </w:rPr>
                          <w:t>http://www.caiso.com/market/Pages/NetworkandResourceModeling/Default.aspx</w:t>
                        </w:r>
                      </w:hyperlink>
                    </w:p>
                    <w:p w14:paraId="73CA8E57" w14:textId="29A1A76B" w:rsidR="008D0723" w:rsidRDefault="008D0723" w:rsidP="00A87E89">
                      <w:pPr>
                        <w:pStyle w:val="Heading1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iCs/>
                          <w:color w:val="FF0000"/>
                          <w:sz w:val="18"/>
                          <w:szCs w:val="18"/>
                          <w:u w:val="none"/>
                        </w:rPr>
                        <w:t>Remove this text box when copying to resource owner letterhead</w:t>
                      </w:r>
                    </w:p>
                    <w:p w14:paraId="7057FD24" w14:textId="33511A5A" w:rsidR="008D0723" w:rsidRPr="00BF2B9C" w:rsidRDefault="008D0723" w:rsidP="00BF2B9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824AD">
                        <w:rPr>
                          <w:rFonts w:ascii="Arial" w:hAnsi="Arial" w:cs="Arial"/>
                          <w:sz w:val="18"/>
                          <w:szCs w:val="18"/>
                        </w:rPr>
                        <w:t>Submitted by either accepting or relinquishing SC</w:t>
                      </w:r>
                    </w:p>
                  </w:txbxContent>
                </v:textbox>
              </v:shape>
            </w:pict>
          </mc:Fallback>
        </mc:AlternateContent>
      </w:r>
    </w:p>
    <w:p w14:paraId="73CA8DFE" w14:textId="77777777" w:rsidR="00A87E89" w:rsidRPr="00A87E89" w:rsidRDefault="00A87E89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</w:p>
    <w:p w14:paraId="73CA8DFF" w14:textId="77777777" w:rsidR="00A87E89" w:rsidRPr="00A87E89" w:rsidRDefault="00A87E89" w:rsidP="00A87E89">
      <w:pPr>
        <w:pStyle w:val="MapTitleContinued"/>
        <w:rPr>
          <w:rFonts w:cs="Arial"/>
          <w:b w:val="0"/>
          <w:i/>
          <w:color w:val="0000FF"/>
          <w:sz w:val="22"/>
          <w:szCs w:val="22"/>
        </w:rPr>
      </w:pPr>
    </w:p>
    <w:p w14:paraId="1FE2FA3D" w14:textId="38C73B5A" w:rsidR="00B171A7" w:rsidRDefault="00445F2F" w:rsidP="00E538FD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br/>
      </w:r>
      <w:sdt>
        <w:sdtPr>
          <w:rPr>
            <w:rFonts w:ascii="Arial" w:hAnsi="Arial" w:cs="Arial"/>
            <w:b/>
            <w:i/>
            <w:sz w:val="22"/>
            <w:szCs w:val="22"/>
          </w:rPr>
          <w:id w:val="-1384628265"/>
          <w:placeholder>
            <w:docPart w:val="001F6B1A5DB74DBB82881FAE01FFFD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71A7" w:rsidRPr="00824270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="00B171A7" w:rsidRPr="00A87E89">
        <w:rPr>
          <w:rFonts w:ascii="Arial" w:hAnsi="Arial" w:cs="Arial"/>
          <w:sz w:val="22"/>
          <w:szCs w:val="22"/>
        </w:rPr>
        <w:t xml:space="preserve"> </w:t>
      </w:r>
    </w:p>
    <w:p w14:paraId="73CA8E03" w14:textId="2F4FB517" w:rsidR="00E538FD" w:rsidRPr="00A87E89" w:rsidRDefault="00E538FD" w:rsidP="00E538FD">
      <w:pPr>
        <w:pStyle w:val="Header"/>
        <w:tabs>
          <w:tab w:val="clear" w:pos="4320"/>
          <w:tab w:val="clear" w:pos="8640"/>
        </w:tabs>
        <w:spacing w:before="16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California Independent System Operator</w:t>
      </w:r>
    </w:p>
    <w:p w14:paraId="73CA8E04" w14:textId="77777777" w:rsidR="00E538FD" w:rsidRPr="00A87E89" w:rsidRDefault="00E538FD" w:rsidP="00E538F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Attn: </w:t>
      </w:r>
      <w:r w:rsidR="00312B12">
        <w:rPr>
          <w:rFonts w:ascii="Arial" w:hAnsi="Arial" w:cs="Arial"/>
          <w:sz w:val="22"/>
          <w:szCs w:val="22"/>
        </w:rPr>
        <w:t>SC Requests</w:t>
      </w:r>
    </w:p>
    <w:p w14:paraId="73CA8E05" w14:textId="77777777" w:rsidR="00E538FD" w:rsidRPr="00A87E89" w:rsidRDefault="00A94774" w:rsidP="00E538F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250 Outcropping Way</w:t>
      </w:r>
    </w:p>
    <w:p w14:paraId="73CA8E06" w14:textId="77777777" w:rsidR="00A94774" w:rsidRPr="00A87E89" w:rsidRDefault="00A94774" w:rsidP="00E538F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Folsom, CA 95630</w:t>
      </w:r>
    </w:p>
    <w:p w14:paraId="73CA8E07" w14:textId="793443D5" w:rsidR="00E538FD" w:rsidRPr="00A87E89" w:rsidRDefault="00E538FD" w:rsidP="00E538FD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Dear</w:t>
      </w:r>
      <w:r w:rsidR="00B171A7">
        <w:rPr>
          <w:rFonts w:ascii="Arial" w:hAnsi="Arial" w:cs="Arial"/>
          <w:sz w:val="22"/>
          <w:szCs w:val="22"/>
        </w:rPr>
        <w:t xml:space="preserve"> CAISO:</w:t>
      </w:r>
    </w:p>
    <w:p w14:paraId="73CA8E08" w14:textId="77777777" w:rsidR="00285C53" w:rsidRPr="00A87E89" w:rsidRDefault="00E538FD" w:rsidP="00285C53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In accordance with the Scheduling Coordinator Application Protocol (SCAP) - Appendix B, this notification serves to inform the </w:t>
      </w:r>
      <w:r w:rsidR="00B5184A" w:rsidRPr="00A87E89">
        <w:rPr>
          <w:rFonts w:ascii="Arial" w:hAnsi="Arial" w:cs="Arial"/>
          <w:sz w:val="22"/>
          <w:szCs w:val="22"/>
        </w:rPr>
        <w:t>California Independent System Operator (</w:t>
      </w:r>
      <w:proofErr w:type="gramStart"/>
      <w:r w:rsidR="00B5184A" w:rsidRPr="00A87E89">
        <w:rPr>
          <w:rFonts w:ascii="Arial" w:hAnsi="Arial" w:cs="Arial"/>
          <w:sz w:val="22"/>
          <w:szCs w:val="22"/>
        </w:rPr>
        <w:t xml:space="preserve">CAISO) </w:t>
      </w:r>
      <w:r w:rsidRPr="00A87E89">
        <w:rPr>
          <w:rFonts w:ascii="Arial" w:hAnsi="Arial" w:cs="Arial"/>
          <w:sz w:val="22"/>
          <w:szCs w:val="22"/>
        </w:rPr>
        <w:t xml:space="preserve"> that</w:t>
      </w:r>
      <w:proofErr w:type="gramEnd"/>
      <w:r w:rsidR="00912FC4" w:rsidRPr="00A87E89">
        <w:rPr>
          <w:rFonts w:ascii="Arial" w:hAnsi="Arial" w:cs="Arial"/>
          <w:sz w:val="22"/>
          <w:szCs w:val="22"/>
        </w:rPr>
        <w:t xml:space="preserve"> the </w:t>
      </w:r>
      <w:r w:rsidRPr="00A87E89">
        <w:rPr>
          <w:rFonts w:ascii="Arial" w:hAnsi="Arial" w:cs="Arial"/>
          <w:sz w:val="22"/>
          <w:szCs w:val="22"/>
        </w:rPr>
        <w:t xml:space="preserve">Scheduling Coordinator (SC) </w:t>
      </w:r>
      <w:r w:rsidR="00912FC4" w:rsidRPr="00A87E89">
        <w:rPr>
          <w:rFonts w:ascii="Arial" w:hAnsi="Arial" w:cs="Arial"/>
          <w:sz w:val="22"/>
          <w:szCs w:val="22"/>
        </w:rPr>
        <w:t xml:space="preserve">identified below </w:t>
      </w:r>
      <w:r w:rsidRPr="00A87E89">
        <w:rPr>
          <w:rFonts w:ascii="Arial" w:hAnsi="Arial" w:cs="Arial"/>
          <w:sz w:val="22"/>
          <w:szCs w:val="22"/>
        </w:rPr>
        <w:t>will relinquish responsibility for scheduling the below listed Resource(s)</w:t>
      </w:r>
      <w:r w:rsidR="00280B45" w:rsidRPr="00A87E89">
        <w:rPr>
          <w:rFonts w:ascii="Arial" w:hAnsi="Arial" w:cs="Arial"/>
          <w:sz w:val="22"/>
          <w:szCs w:val="22"/>
        </w:rPr>
        <w:t xml:space="preserve">. </w:t>
      </w:r>
      <w:r w:rsidR="00285C53" w:rsidRPr="00A87E89">
        <w:rPr>
          <w:rFonts w:ascii="Arial" w:hAnsi="Arial" w:cs="Arial"/>
          <w:sz w:val="22"/>
          <w:szCs w:val="22"/>
        </w:rPr>
        <w:t>Also, we have indicated which programs this resource is currently participating in by checking the respective box</w:t>
      </w:r>
      <w:r w:rsidR="00B5184A" w:rsidRPr="00A87E89">
        <w:rPr>
          <w:rFonts w:ascii="Arial" w:hAnsi="Arial" w:cs="Arial"/>
          <w:sz w:val="22"/>
          <w:szCs w:val="22"/>
        </w:rPr>
        <w:t>(</w:t>
      </w:r>
      <w:r w:rsidR="00285C53" w:rsidRPr="00A87E89">
        <w:rPr>
          <w:rFonts w:ascii="Arial" w:hAnsi="Arial" w:cs="Arial"/>
          <w:sz w:val="22"/>
          <w:szCs w:val="22"/>
        </w:rPr>
        <w:t>es</w:t>
      </w:r>
      <w:r w:rsidR="00B5184A" w:rsidRPr="00A87E89">
        <w:rPr>
          <w:rFonts w:ascii="Arial" w:hAnsi="Arial" w:cs="Arial"/>
          <w:sz w:val="22"/>
          <w:szCs w:val="22"/>
        </w:rPr>
        <w:t>)</w:t>
      </w:r>
      <w:r w:rsidR="00912FC4" w:rsidRPr="00A87E89">
        <w:rPr>
          <w:rFonts w:ascii="Arial" w:hAnsi="Arial" w:cs="Arial"/>
          <w:sz w:val="22"/>
          <w:szCs w:val="22"/>
        </w:rPr>
        <w:t xml:space="preserve">. </w:t>
      </w:r>
      <w:r w:rsidR="00285C53" w:rsidRPr="00A87E89">
        <w:rPr>
          <w:rFonts w:ascii="Arial" w:hAnsi="Arial" w:cs="Arial"/>
          <w:sz w:val="22"/>
          <w:szCs w:val="22"/>
        </w:rPr>
        <w:t xml:space="preserve">  </w:t>
      </w:r>
    </w:p>
    <w:p w14:paraId="73CA8E09" w14:textId="77777777" w:rsidR="00722F2E" w:rsidRPr="00B171A7" w:rsidRDefault="00722F2E" w:rsidP="00752E6B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B171A7">
        <w:rPr>
          <w:rFonts w:ascii="Arial" w:hAnsi="Arial" w:cs="Arial"/>
          <w:b/>
          <w:sz w:val="22"/>
          <w:szCs w:val="22"/>
        </w:rPr>
        <w:t>Is this a Resource Transfer:</w:t>
      </w:r>
      <w:r w:rsidRPr="00B171A7">
        <w:rPr>
          <w:rFonts w:ascii="Arial" w:hAnsi="Arial" w:cs="Arial"/>
          <w:sz w:val="22"/>
          <w:szCs w:val="22"/>
        </w:rPr>
        <w:t xml:space="preserve"> Yes </w:t>
      </w:r>
      <w:r w:rsidRPr="00B171A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1A7">
        <w:rPr>
          <w:rFonts w:ascii="Arial" w:hAnsi="Arial" w:cs="Arial"/>
          <w:sz w:val="22"/>
          <w:szCs w:val="22"/>
        </w:rPr>
        <w:instrText xml:space="preserve"> FORMCHECKBOX </w:instrText>
      </w:r>
      <w:r w:rsidRPr="00B171A7">
        <w:rPr>
          <w:rFonts w:ascii="Arial" w:hAnsi="Arial" w:cs="Arial"/>
          <w:sz w:val="22"/>
          <w:szCs w:val="22"/>
        </w:rPr>
      </w:r>
      <w:r w:rsidRPr="00B171A7">
        <w:rPr>
          <w:rFonts w:ascii="Arial" w:hAnsi="Arial" w:cs="Arial"/>
          <w:sz w:val="22"/>
          <w:szCs w:val="22"/>
        </w:rPr>
        <w:fldChar w:fldCharType="separate"/>
      </w:r>
      <w:r w:rsidRPr="00B171A7">
        <w:rPr>
          <w:rFonts w:ascii="Arial" w:hAnsi="Arial" w:cs="Arial"/>
          <w:sz w:val="22"/>
          <w:szCs w:val="22"/>
        </w:rPr>
        <w:fldChar w:fldCharType="end"/>
      </w:r>
      <w:r w:rsidRPr="00B171A7">
        <w:rPr>
          <w:rFonts w:ascii="Arial" w:hAnsi="Arial" w:cs="Arial"/>
          <w:sz w:val="22"/>
          <w:szCs w:val="22"/>
        </w:rPr>
        <w:t xml:space="preserve">   No </w:t>
      </w:r>
      <w:r w:rsidRPr="00B171A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1A7">
        <w:rPr>
          <w:rFonts w:ascii="Arial" w:hAnsi="Arial" w:cs="Arial"/>
          <w:sz w:val="22"/>
          <w:szCs w:val="22"/>
        </w:rPr>
        <w:instrText xml:space="preserve"> FORMCHECKBOX </w:instrText>
      </w:r>
      <w:r w:rsidRPr="00B171A7">
        <w:rPr>
          <w:rFonts w:ascii="Arial" w:hAnsi="Arial" w:cs="Arial"/>
          <w:sz w:val="22"/>
          <w:szCs w:val="22"/>
        </w:rPr>
      </w:r>
      <w:r w:rsidRPr="00B171A7">
        <w:rPr>
          <w:rFonts w:ascii="Arial" w:hAnsi="Arial" w:cs="Arial"/>
          <w:sz w:val="22"/>
          <w:szCs w:val="22"/>
        </w:rPr>
        <w:fldChar w:fldCharType="separate"/>
      </w:r>
      <w:r w:rsidRPr="00B171A7">
        <w:rPr>
          <w:rFonts w:ascii="Arial" w:hAnsi="Arial" w:cs="Arial"/>
          <w:sz w:val="22"/>
          <w:szCs w:val="22"/>
        </w:rPr>
        <w:fldChar w:fldCharType="end"/>
      </w:r>
      <w:r w:rsidRPr="00B171A7">
        <w:rPr>
          <w:rFonts w:ascii="Arial" w:hAnsi="Arial" w:cs="Arial"/>
          <w:sz w:val="22"/>
          <w:szCs w:val="22"/>
        </w:rPr>
        <w:t xml:space="preserve">  </w:t>
      </w:r>
    </w:p>
    <w:p w14:paraId="73CA8E0B" w14:textId="21F6E259" w:rsidR="000D627E" w:rsidRPr="00B171A7" w:rsidRDefault="000D627E" w:rsidP="00B171A7">
      <w:pPr>
        <w:pStyle w:val="Header"/>
        <w:numPr>
          <w:ilvl w:val="1"/>
          <w:numId w:val="5"/>
        </w:numPr>
        <w:spacing w:after="40"/>
        <w:rPr>
          <w:rFonts w:ascii="Arial" w:hAnsi="Arial" w:cs="Arial"/>
          <w:sz w:val="22"/>
          <w:szCs w:val="22"/>
        </w:rPr>
      </w:pPr>
      <w:r w:rsidRPr="00B171A7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B171A7">
        <w:rPr>
          <w:rFonts w:ascii="Arial" w:hAnsi="Arial" w:cs="Arial"/>
          <w:sz w:val="22"/>
          <w:szCs w:val="22"/>
        </w:rPr>
        <w:t>Yes</w:t>
      </w:r>
      <w:proofErr w:type="gramEnd"/>
      <w:r w:rsidRPr="00B171A7">
        <w:rPr>
          <w:rFonts w:ascii="Arial" w:hAnsi="Arial" w:cs="Arial"/>
          <w:sz w:val="22"/>
          <w:szCs w:val="22"/>
        </w:rPr>
        <w:t>, also enter the following</w:t>
      </w:r>
    </w:p>
    <w:p w14:paraId="73CA8E0C" w14:textId="77777777" w:rsidR="000D627E" w:rsidRPr="00B171A7" w:rsidRDefault="000D627E" w:rsidP="00215D46">
      <w:pPr>
        <w:pStyle w:val="Header"/>
        <w:spacing w:after="40"/>
        <w:ind w:left="720"/>
        <w:rPr>
          <w:rFonts w:ascii="Arial" w:hAnsi="Arial" w:cs="Arial"/>
          <w:sz w:val="22"/>
          <w:szCs w:val="22"/>
        </w:rPr>
      </w:pPr>
      <w:r w:rsidRPr="00B171A7">
        <w:rPr>
          <w:rFonts w:ascii="Arial" w:hAnsi="Arial" w:cs="Arial"/>
          <w:sz w:val="22"/>
          <w:szCs w:val="22"/>
        </w:rPr>
        <w:t>EIA Form 860 Data (Required for all New Resource Implementation Projects)</w:t>
      </w:r>
    </w:p>
    <w:p w14:paraId="6599C955" w14:textId="77777777" w:rsidR="00215D46" w:rsidRPr="007B6CE1" w:rsidRDefault="00215D46" w:rsidP="00215D46">
      <w:pPr>
        <w:pStyle w:val="Header"/>
        <w:spacing w:after="4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1- EIA Plant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7CDB2F2" w14:textId="77777777" w:rsidR="00215D46" w:rsidRPr="007B6CE1" w:rsidRDefault="00215D46" w:rsidP="00215D46">
      <w:pPr>
        <w:pStyle w:val="Header"/>
        <w:spacing w:after="40"/>
        <w:ind w:left="72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2- EIA Plant Code: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54CBE5B" w14:textId="444358B8" w:rsidR="00215D46" w:rsidRPr="00215D46" w:rsidRDefault="00215D46" w:rsidP="00215D46">
      <w:pPr>
        <w:pStyle w:val="Header"/>
        <w:tabs>
          <w:tab w:val="clear" w:pos="4320"/>
          <w:tab w:val="clear" w:pos="8640"/>
        </w:tabs>
        <w:spacing w:before="40" w:after="120"/>
        <w:ind w:left="720"/>
        <w:rPr>
          <w:rFonts w:ascii="Arial" w:hAnsi="Arial" w:cs="Arial"/>
          <w:b/>
          <w:i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3- EIA Generator ID: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3CA8E11" w14:textId="7793BF0C" w:rsidR="00722F2E" w:rsidRPr="00B171A7" w:rsidRDefault="00722F2E" w:rsidP="00215D46">
      <w:pPr>
        <w:pStyle w:val="Header"/>
        <w:numPr>
          <w:ilvl w:val="1"/>
          <w:numId w:val="5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b/>
          <w:i/>
          <w:sz w:val="22"/>
          <w:szCs w:val="22"/>
        </w:rPr>
      </w:pPr>
      <w:r w:rsidRPr="00B171A7">
        <w:rPr>
          <w:rFonts w:ascii="Arial" w:hAnsi="Arial" w:cs="Arial"/>
          <w:sz w:val="22"/>
          <w:szCs w:val="22"/>
          <w:u w:val="single"/>
        </w:rPr>
        <w:t xml:space="preserve">If </w:t>
      </w:r>
      <w:proofErr w:type="gramStart"/>
      <w:r w:rsidRPr="00B171A7">
        <w:rPr>
          <w:rFonts w:ascii="Arial" w:hAnsi="Arial" w:cs="Arial"/>
          <w:sz w:val="22"/>
          <w:szCs w:val="22"/>
          <w:u w:val="single"/>
        </w:rPr>
        <w:t>no</w:t>
      </w:r>
      <w:proofErr w:type="gramEnd"/>
      <w:r w:rsidRPr="00B171A7">
        <w:rPr>
          <w:rFonts w:ascii="Arial" w:hAnsi="Arial" w:cs="Arial"/>
          <w:sz w:val="22"/>
          <w:szCs w:val="22"/>
        </w:rPr>
        <w:t xml:space="preserve">, </w:t>
      </w:r>
      <w:r w:rsidR="00AF73D1" w:rsidRPr="00B171A7">
        <w:rPr>
          <w:rFonts w:ascii="Arial" w:hAnsi="Arial" w:cs="Arial"/>
          <w:sz w:val="22"/>
          <w:szCs w:val="22"/>
        </w:rPr>
        <w:t>enter reason for end dating SCID and resource association</w:t>
      </w:r>
      <w:r w:rsidR="00215D46">
        <w:rPr>
          <w:rFonts w:ascii="Arial" w:hAnsi="Arial" w:cs="Arial"/>
          <w:sz w:val="22"/>
          <w:szCs w:val="22"/>
        </w:rPr>
        <w:t xml:space="preserve"> </w:t>
      </w:r>
      <w:r w:rsidR="00215D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5D46">
        <w:rPr>
          <w:rFonts w:ascii="Arial" w:hAnsi="Arial" w:cs="Arial"/>
          <w:sz w:val="22"/>
          <w:szCs w:val="22"/>
        </w:rPr>
        <w:instrText xml:space="preserve"> FORMTEXT </w:instrText>
      </w:r>
      <w:r w:rsidR="00215D46">
        <w:rPr>
          <w:rFonts w:ascii="Arial" w:hAnsi="Arial" w:cs="Arial"/>
          <w:sz w:val="22"/>
          <w:szCs w:val="22"/>
        </w:rPr>
      </w:r>
      <w:r w:rsidR="00215D46">
        <w:rPr>
          <w:rFonts w:ascii="Arial" w:hAnsi="Arial" w:cs="Arial"/>
          <w:sz w:val="22"/>
          <w:szCs w:val="22"/>
        </w:rPr>
        <w:fldChar w:fldCharType="separate"/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sz w:val="22"/>
          <w:szCs w:val="22"/>
        </w:rPr>
        <w:fldChar w:fldCharType="end"/>
      </w:r>
    </w:p>
    <w:p w14:paraId="73CA8E12" w14:textId="77777777" w:rsidR="00752E6B" w:rsidRPr="00B171A7" w:rsidRDefault="00752E6B" w:rsidP="00752E6B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B171A7">
        <w:rPr>
          <w:rFonts w:ascii="Arial" w:hAnsi="Arial" w:cs="Arial"/>
          <w:b/>
          <w:sz w:val="22"/>
          <w:szCs w:val="22"/>
        </w:rPr>
        <w:t>Is this a Dynamic Resource</w:t>
      </w:r>
      <w:r w:rsidR="008B345F" w:rsidRPr="00B171A7">
        <w:rPr>
          <w:rFonts w:ascii="Arial" w:hAnsi="Arial" w:cs="Arial"/>
          <w:b/>
          <w:sz w:val="22"/>
          <w:szCs w:val="22"/>
        </w:rPr>
        <w:t>:</w:t>
      </w:r>
      <w:r w:rsidRPr="00B171A7">
        <w:rPr>
          <w:rFonts w:ascii="Arial" w:hAnsi="Arial" w:cs="Arial"/>
          <w:b/>
          <w:sz w:val="22"/>
          <w:szCs w:val="22"/>
        </w:rPr>
        <w:t xml:space="preserve"> </w:t>
      </w:r>
      <w:r w:rsidRPr="00B171A7">
        <w:rPr>
          <w:rFonts w:ascii="Arial" w:hAnsi="Arial" w:cs="Arial"/>
          <w:sz w:val="22"/>
          <w:szCs w:val="22"/>
        </w:rPr>
        <w:t xml:space="preserve">Yes </w:t>
      </w:r>
      <w:r w:rsidRPr="00B171A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1A7">
        <w:rPr>
          <w:rFonts w:ascii="Arial" w:hAnsi="Arial" w:cs="Arial"/>
          <w:sz w:val="22"/>
          <w:szCs w:val="22"/>
        </w:rPr>
        <w:instrText xml:space="preserve"> FORMCHECKBOX </w:instrText>
      </w:r>
      <w:r w:rsidRPr="00B171A7">
        <w:rPr>
          <w:rFonts w:ascii="Arial" w:hAnsi="Arial" w:cs="Arial"/>
          <w:sz w:val="22"/>
          <w:szCs w:val="22"/>
        </w:rPr>
      </w:r>
      <w:r w:rsidRPr="00B171A7">
        <w:rPr>
          <w:rFonts w:ascii="Arial" w:hAnsi="Arial" w:cs="Arial"/>
          <w:sz w:val="22"/>
          <w:szCs w:val="22"/>
        </w:rPr>
        <w:fldChar w:fldCharType="separate"/>
      </w:r>
      <w:r w:rsidRPr="00B171A7">
        <w:rPr>
          <w:rFonts w:ascii="Arial" w:hAnsi="Arial" w:cs="Arial"/>
          <w:sz w:val="22"/>
          <w:szCs w:val="22"/>
        </w:rPr>
        <w:fldChar w:fldCharType="end"/>
      </w:r>
      <w:r w:rsidRPr="00B171A7">
        <w:rPr>
          <w:rFonts w:ascii="Arial" w:hAnsi="Arial" w:cs="Arial"/>
          <w:sz w:val="22"/>
          <w:szCs w:val="22"/>
        </w:rPr>
        <w:t xml:space="preserve">   No </w:t>
      </w:r>
      <w:r w:rsidRPr="00B171A7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171A7">
        <w:rPr>
          <w:rFonts w:ascii="Arial" w:hAnsi="Arial" w:cs="Arial"/>
          <w:sz w:val="22"/>
          <w:szCs w:val="22"/>
        </w:rPr>
        <w:instrText xml:space="preserve"> FORMCHECKBOX </w:instrText>
      </w:r>
      <w:r w:rsidRPr="00B171A7">
        <w:rPr>
          <w:rFonts w:ascii="Arial" w:hAnsi="Arial" w:cs="Arial"/>
          <w:sz w:val="22"/>
          <w:szCs w:val="22"/>
        </w:rPr>
      </w:r>
      <w:r w:rsidRPr="00B171A7">
        <w:rPr>
          <w:rFonts w:ascii="Arial" w:hAnsi="Arial" w:cs="Arial"/>
          <w:sz w:val="22"/>
          <w:szCs w:val="22"/>
        </w:rPr>
        <w:fldChar w:fldCharType="separate"/>
      </w:r>
      <w:r w:rsidRPr="00B171A7">
        <w:rPr>
          <w:rFonts w:ascii="Arial" w:hAnsi="Arial" w:cs="Arial"/>
          <w:sz w:val="22"/>
          <w:szCs w:val="22"/>
        </w:rPr>
        <w:fldChar w:fldCharType="end"/>
      </w:r>
      <w:r w:rsidRPr="00B171A7">
        <w:rPr>
          <w:rFonts w:ascii="Arial" w:hAnsi="Arial" w:cs="Arial"/>
          <w:sz w:val="22"/>
          <w:szCs w:val="22"/>
        </w:rPr>
        <w:t xml:space="preserve">  </w:t>
      </w:r>
    </w:p>
    <w:p w14:paraId="32585827" w14:textId="77777777" w:rsidR="00215D46" w:rsidRPr="007B6CE1" w:rsidRDefault="00215D46" w:rsidP="00215D46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If Yes: is this resource being added to a DSA? Yes </w:t>
      </w:r>
      <w:r w:rsidRPr="007B6CE1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6CE1">
        <w:rPr>
          <w:rFonts w:ascii="Arial" w:hAnsi="Arial" w:cs="Arial"/>
          <w:sz w:val="22"/>
          <w:szCs w:val="22"/>
        </w:rPr>
        <w:instrText xml:space="preserve"> FORMCHECKBOX </w:instrText>
      </w:r>
      <w:r w:rsidRPr="007B6CE1">
        <w:rPr>
          <w:rFonts w:ascii="Arial" w:hAnsi="Arial" w:cs="Arial"/>
          <w:sz w:val="22"/>
          <w:szCs w:val="22"/>
        </w:rPr>
      </w:r>
      <w:r w:rsidRPr="007B6CE1">
        <w:rPr>
          <w:rFonts w:ascii="Arial" w:hAnsi="Arial" w:cs="Arial"/>
          <w:sz w:val="22"/>
          <w:szCs w:val="22"/>
        </w:rPr>
        <w:fldChar w:fldCharType="separate"/>
      </w:r>
      <w:r w:rsidRPr="007B6CE1"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sz w:val="22"/>
          <w:szCs w:val="22"/>
        </w:rPr>
        <w:t xml:space="preserve">   No </w:t>
      </w:r>
      <w:r w:rsidRPr="007B6CE1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6CE1">
        <w:rPr>
          <w:rFonts w:ascii="Arial" w:hAnsi="Arial" w:cs="Arial"/>
          <w:sz w:val="22"/>
          <w:szCs w:val="22"/>
        </w:rPr>
        <w:instrText xml:space="preserve"> FORMCHECKBOX </w:instrText>
      </w:r>
      <w:r w:rsidRPr="007B6CE1">
        <w:rPr>
          <w:rFonts w:ascii="Arial" w:hAnsi="Arial" w:cs="Arial"/>
          <w:sz w:val="22"/>
          <w:szCs w:val="22"/>
        </w:rPr>
      </w:r>
      <w:r w:rsidRPr="007B6CE1">
        <w:rPr>
          <w:rFonts w:ascii="Arial" w:hAnsi="Arial" w:cs="Arial"/>
          <w:sz w:val="22"/>
          <w:szCs w:val="22"/>
        </w:rPr>
        <w:fldChar w:fldCharType="separate"/>
      </w:r>
      <w:r w:rsidRPr="007B6CE1"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sz w:val="22"/>
          <w:szCs w:val="22"/>
        </w:rPr>
        <w:t xml:space="preserve">  DSA Executed Date: </w:t>
      </w:r>
      <w:r w:rsidRPr="007B6CE1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7B6CE1">
        <w:rPr>
          <w:rFonts w:ascii="Arial" w:hAnsi="Arial" w:cs="Arial"/>
          <w:sz w:val="22"/>
          <w:szCs w:val="22"/>
        </w:rPr>
        <w:instrText xml:space="preserve"> FORMTEXT </w:instrText>
      </w:r>
      <w:r w:rsidRPr="007B6CE1">
        <w:rPr>
          <w:rFonts w:ascii="Arial" w:hAnsi="Arial" w:cs="Arial"/>
          <w:sz w:val="22"/>
          <w:szCs w:val="22"/>
        </w:rPr>
      </w:r>
      <w:r w:rsidRPr="007B6CE1">
        <w:rPr>
          <w:rFonts w:ascii="Arial" w:hAnsi="Arial" w:cs="Arial"/>
          <w:sz w:val="22"/>
          <w:szCs w:val="22"/>
        </w:rPr>
        <w:fldChar w:fldCharType="separate"/>
      </w:r>
      <w:r w:rsidRPr="007B6CE1">
        <w:rPr>
          <w:rFonts w:ascii="Arial" w:hAnsi="Arial" w:cs="Arial"/>
          <w:noProof/>
          <w:sz w:val="22"/>
          <w:szCs w:val="22"/>
        </w:rPr>
        <w:t> </w:t>
      </w:r>
      <w:r w:rsidRPr="007B6CE1">
        <w:rPr>
          <w:rFonts w:ascii="Arial" w:hAnsi="Arial" w:cs="Arial"/>
          <w:noProof/>
          <w:sz w:val="22"/>
          <w:szCs w:val="22"/>
        </w:rPr>
        <w:t> </w:t>
      </w:r>
      <w:r w:rsidRPr="007B6CE1">
        <w:rPr>
          <w:rFonts w:ascii="Arial" w:hAnsi="Arial" w:cs="Arial"/>
          <w:noProof/>
          <w:sz w:val="22"/>
          <w:szCs w:val="22"/>
        </w:rPr>
        <w:t> </w:t>
      </w:r>
      <w:r w:rsidRPr="007B6CE1">
        <w:rPr>
          <w:rFonts w:ascii="Arial" w:hAnsi="Arial" w:cs="Arial"/>
          <w:noProof/>
          <w:sz w:val="22"/>
          <w:szCs w:val="22"/>
        </w:rPr>
        <w:t> </w:t>
      </w:r>
      <w:r w:rsidRPr="007B6CE1">
        <w:rPr>
          <w:rFonts w:ascii="Arial" w:hAnsi="Arial" w:cs="Arial"/>
          <w:noProof/>
          <w:sz w:val="22"/>
          <w:szCs w:val="22"/>
        </w:rPr>
        <w:t> </w:t>
      </w:r>
      <w:r w:rsidRPr="007B6CE1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3CA8E14" w14:textId="77777777" w:rsidR="005F2DF0" w:rsidRPr="00A87E89" w:rsidRDefault="005F2DF0" w:rsidP="005F2DF0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B171A7">
        <w:rPr>
          <w:rFonts w:ascii="Arial" w:hAnsi="Arial" w:cs="Arial"/>
          <w:b/>
          <w:sz w:val="22"/>
          <w:szCs w:val="22"/>
        </w:rPr>
        <w:t>Is this a SC Metered Resource</w:t>
      </w:r>
      <w:r w:rsidR="008B345F" w:rsidRPr="00B171A7">
        <w:rPr>
          <w:rFonts w:ascii="Arial" w:hAnsi="Arial" w:cs="Arial"/>
          <w:b/>
          <w:sz w:val="22"/>
          <w:szCs w:val="22"/>
        </w:rPr>
        <w:t>:</w:t>
      </w:r>
      <w:r w:rsidRPr="00B171A7">
        <w:rPr>
          <w:rFonts w:ascii="Arial" w:hAnsi="Arial" w:cs="Arial"/>
          <w:b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Yes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 w:rsidRPr="00A87E89">
        <w:rPr>
          <w:rFonts w:ascii="Arial" w:hAnsi="Arial" w:cs="Arial"/>
          <w:sz w:val="22"/>
          <w:szCs w:val="22"/>
        </w:rPr>
        <w:t xml:space="preserve">   No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 w:rsidRPr="00A87E89">
        <w:rPr>
          <w:rFonts w:ascii="Arial" w:hAnsi="Arial" w:cs="Arial"/>
          <w:sz w:val="22"/>
          <w:szCs w:val="22"/>
        </w:rPr>
        <w:t xml:space="preserve">  </w:t>
      </w:r>
    </w:p>
    <w:p w14:paraId="137E29A1" w14:textId="77777777" w:rsidR="00215D46" w:rsidRDefault="00215D46" w:rsidP="00215D46">
      <w:pPr>
        <w:pStyle w:val="Header"/>
        <w:tabs>
          <w:tab w:val="clear" w:pos="4320"/>
          <w:tab w:val="clear" w:pos="864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 w:rsidRPr="007B6CE1">
        <w:rPr>
          <w:rFonts w:ascii="Arial" w:hAnsi="Arial" w:cs="Arial"/>
          <w:sz w:val="22"/>
          <w:szCs w:val="22"/>
        </w:rPr>
        <w:t xml:space="preserve">If Yes: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7B6CE1">
        <w:rPr>
          <w:rFonts w:ascii="Arial" w:hAnsi="Arial" w:cs="Arial"/>
          <w:sz w:val="22"/>
          <w:szCs w:val="22"/>
        </w:rPr>
        <w:t>I acknowledge I have update</w:t>
      </w:r>
      <w:r>
        <w:rPr>
          <w:rFonts w:ascii="Arial" w:hAnsi="Arial" w:cs="Arial"/>
          <w:sz w:val="22"/>
          <w:szCs w:val="22"/>
        </w:rPr>
        <w:t>d the</w:t>
      </w:r>
      <w:r w:rsidRPr="001D09EC">
        <w:t xml:space="preserve"> </w:t>
      </w:r>
      <w:r w:rsidRPr="001D09EC">
        <w:rPr>
          <w:rFonts w:ascii="Arial" w:hAnsi="Arial" w:cs="Arial"/>
          <w:sz w:val="22"/>
          <w:szCs w:val="22"/>
        </w:rPr>
        <w:t>MSASC Schedule 1</w:t>
      </w:r>
      <w:r>
        <w:rPr>
          <w:rFonts w:ascii="Arial" w:hAnsi="Arial" w:cs="Arial"/>
          <w:sz w:val="22"/>
          <w:szCs w:val="22"/>
        </w:rPr>
        <w:t xml:space="preserve"> as applicable with CAISO Regulatory Contracts to include any meter data.</w:t>
      </w:r>
    </w:p>
    <w:p w14:paraId="6A0FC4BA" w14:textId="77777777" w:rsidR="00215D46" w:rsidRDefault="00215D46" w:rsidP="00215D46">
      <w:pPr>
        <w:pStyle w:val="Header"/>
        <w:tabs>
          <w:tab w:val="left" w:pos="72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A87E89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:</w:t>
      </w:r>
      <w:r w:rsidRPr="00A87E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Email </w:t>
      </w:r>
      <w:hyperlink r:id="rId16" w:history="1">
        <w:r w:rsidRPr="009A1A71">
          <w:rPr>
            <w:rStyle w:val="Hyperlink"/>
            <w:rFonts w:ascii="Arial" w:hAnsi="Arial" w:cs="Arial"/>
            <w:sz w:val="22"/>
            <w:szCs w:val="22"/>
          </w:rPr>
          <w:t>regulatorycontracts@caiso.com</w:t>
        </w:r>
      </w:hyperlink>
      <w:r>
        <w:rPr>
          <w:rFonts w:ascii="Arial" w:hAnsi="Arial" w:cs="Arial"/>
          <w:sz w:val="22"/>
          <w:szCs w:val="22"/>
        </w:rPr>
        <w:t xml:space="preserve"> and ask for the MSASC schedule 1 to update. CAISO cannot proceed at this time until </w:t>
      </w:r>
      <w:proofErr w:type="gramStart"/>
      <w:r>
        <w:rPr>
          <w:rFonts w:ascii="Arial" w:hAnsi="Arial" w:cs="Arial"/>
          <w:sz w:val="22"/>
          <w:szCs w:val="22"/>
        </w:rPr>
        <w:t>the schedule</w:t>
      </w:r>
      <w:proofErr w:type="gramEnd"/>
      <w:r>
        <w:rPr>
          <w:rFonts w:ascii="Arial" w:hAnsi="Arial" w:cs="Arial"/>
          <w:sz w:val="22"/>
          <w:szCs w:val="22"/>
        </w:rPr>
        <w:t xml:space="preserve"> 1 has been updated. </w:t>
      </w:r>
    </w:p>
    <w:p w14:paraId="79FAF918" w14:textId="77777777" w:rsidR="00215D46" w:rsidRDefault="00215D46" w:rsidP="00215D46">
      <w:pPr>
        <w:pStyle w:val="Header"/>
        <w:tabs>
          <w:tab w:val="left" w:pos="720"/>
        </w:tabs>
        <w:spacing w:before="40"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N/A </w:t>
      </w:r>
      <w:r w:rsidRPr="00A87E89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87E89">
        <w:rPr>
          <w:rFonts w:ascii="Arial" w:hAnsi="Arial" w:cs="Arial"/>
          <w:sz w:val="22"/>
          <w:szCs w:val="22"/>
        </w:rPr>
        <w:instrText xml:space="preserve"> FORMCHECKBOX </w:instrText>
      </w:r>
      <w:r w:rsidRPr="00A87E89">
        <w:rPr>
          <w:rFonts w:ascii="Arial" w:hAnsi="Arial" w:cs="Arial"/>
          <w:sz w:val="22"/>
          <w:szCs w:val="22"/>
        </w:rPr>
      </w:r>
      <w:r w:rsidRPr="00A87E89">
        <w:rPr>
          <w:rFonts w:ascii="Arial" w:hAnsi="Arial" w:cs="Arial"/>
          <w:sz w:val="22"/>
          <w:szCs w:val="22"/>
        </w:rPr>
        <w:fldChar w:fldCharType="separate"/>
      </w:r>
      <w:r w:rsidRPr="00A87E89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Resource is ISOME</w:t>
      </w:r>
    </w:p>
    <w:p w14:paraId="3710312E" w14:textId="77777777" w:rsidR="00215D46" w:rsidRDefault="00215D46" w:rsidP="00722F2E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</w:p>
    <w:p w14:paraId="47744C22" w14:textId="77777777" w:rsidR="00215D46" w:rsidRDefault="00215D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3CA8E1D" w14:textId="617E5AF5" w:rsidR="00722F2E" w:rsidRPr="00A87E89" w:rsidRDefault="00722F2E" w:rsidP="00722F2E">
      <w:pPr>
        <w:pStyle w:val="Header"/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lastRenderedPageBreak/>
        <w:t xml:space="preserve">We have also indicated the programs </w:t>
      </w:r>
      <w:proofErr w:type="gramStart"/>
      <w:r w:rsidRPr="00A87E89">
        <w:rPr>
          <w:rFonts w:ascii="Arial" w:hAnsi="Arial" w:cs="Arial"/>
          <w:sz w:val="22"/>
          <w:szCs w:val="22"/>
        </w:rPr>
        <w:t>this</w:t>
      </w:r>
      <w:proofErr w:type="gramEnd"/>
      <w:r w:rsidR="00E74381" w:rsidRPr="00A87E89">
        <w:rPr>
          <w:rFonts w:ascii="Arial" w:hAnsi="Arial" w:cs="Arial"/>
          <w:sz w:val="22"/>
          <w:szCs w:val="22"/>
        </w:rPr>
        <w:t>/these</w:t>
      </w:r>
      <w:r w:rsidRPr="00A87E89">
        <w:rPr>
          <w:rFonts w:ascii="Arial" w:hAnsi="Arial" w:cs="Arial"/>
          <w:sz w:val="22"/>
          <w:szCs w:val="22"/>
        </w:rPr>
        <w:t xml:space="preserve"> resource</w:t>
      </w:r>
      <w:r w:rsidR="00E74381" w:rsidRPr="00A87E89">
        <w:rPr>
          <w:rFonts w:ascii="Arial" w:hAnsi="Arial" w:cs="Arial"/>
          <w:sz w:val="22"/>
          <w:szCs w:val="22"/>
        </w:rPr>
        <w:t>s</w:t>
      </w:r>
      <w:r w:rsidRPr="00A87E89">
        <w:rPr>
          <w:rFonts w:ascii="Arial" w:hAnsi="Arial" w:cs="Arial"/>
          <w:sz w:val="22"/>
          <w:szCs w:val="22"/>
        </w:rPr>
        <w:t xml:space="preserve"> </w:t>
      </w:r>
      <w:r w:rsidR="00E74381" w:rsidRPr="00A87E89">
        <w:rPr>
          <w:rFonts w:ascii="Arial" w:hAnsi="Arial" w:cs="Arial"/>
          <w:sz w:val="22"/>
          <w:szCs w:val="22"/>
        </w:rPr>
        <w:t xml:space="preserve">are </w:t>
      </w:r>
      <w:r w:rsidRPr="00A87E89">
        <w:rPr>
          <w:rFonts w:ascii="Arial" w:hAnsi="Arial" w:cs="Arial"/>
          <w:sz w:val="22"/>
          <w:szCs w:val="22"/>
        </w:rPr>
        <w:t>currently participating in by checking the appropriate box(es) below.</w:t>
      </w:r>
    </w:p>
    <w:p w14:paraId="73CA8E1E" w14:textId="2CC8E8EE" w:rsidR="00DE718D" w:rsidRPr="00A87E89" w:rsidRDefault="00DE718D" w:rsidP="00DE718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40" w:after="12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Resource Owner: </w:t>
      </w:r>
      <w:r w:rsidR="00215D4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5D46">
        <w:rPr>
          <w:rFonts w:ascii="Arial" w:hAnsi="Arial" w:cs="Arial"/>
          <w:sz w:val="22"/>
          <w:szCs w:val="22"/>
        </w:rPr>
        <w:instrText xml:space="preserve"> FORMTEXT </w:instrText>
      </w:r>
      <w:r w:rsidR="00215D46">
        <w:rPr>
          <w:rFonts w:ascii="Arial" w:hAnsi="Arial" w:cs="Arial"/>
          <w:sz w:val="22"/>
          <w:szCs w:val="22"/>
        </w:rPr>
      </w:r>
      <w:r w:rsidR="00215D46">
        <w:rPr>
          <w:rFonts w:ascii="Arial" w:hAnsi="Arial" w:cs="Arial"/>
          <w:sz w:val="22"/>
          <w:szCs w:val="22"/>
        </w:rPr>
        <w:fldChar w:fldCharType="separate"/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noProof/>
          <w:sz w:val="22"/>
          <w:szCs w:val="22"/>
        </w:rPr>
        <w:t> </w:t>
      </w:r>
      <w:r w:rsidR="00215D46">
        <w:rPr>
          <w:rFonts w:ascii="Arial" w:hAnsi="Arial" w:cs="Arial"/>
          <w:sz w:val="22"/>
          <w:szCs w:val="22"/>
        </w:rPr>
        <w:fldChar w:fldCharType="end"/>
      </w:r>
      <w:r w:rsidR="00215D46" w:rsidRPr="00A87E89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</w:p>
    <w:tbl>
      <w:tblPr>
        <w:tblW w:w="409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1307"/>
        <w:gridCol w:w="1307"/>
        <w:gridCol w:w="1037"/>
        <w:gridCol w:w="1027"/>
        <w:gridCol w:w="1077"/>
        <w:gridCol w:w="857"/>
      </w:tblGrid>
      <w:tr w:rsidR="006728E9" w:rsidRPr="005B06B6" w14:paraId="73CA8E2C" w14:textId="77777777" w:rsidTr="006728E9">
        <w:trPr>
          <w:trHeight w:val="319"/>
          <w:jc w:val="center"/>
        </w:trPr>
        <w:tc>
          <w:tcPr>
            <w:tcW w:w="678" w:type="pct"/>
          </w:tcPr>
          <w:p w14:paraId="73CA8E1F" w14:textId="1EDDFBBF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Resource ID</w:t>
            </w:r>
          </w:p>
        </w:tc>
        <w:tc>
          <w:tcPr>
            <w:tcW w:w="854" w:type="pct"/>
          </w:tcPr>
          <w:p w14:paraId="03D834B4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Participating Res</w:t>
            </w:r>
            <w:r w:rsidRPr="006A75F8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6A75F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73CA8E21" w14:textId="186A9AD6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854" w:type="pct"/>
          </w:tcPr>
          <w:p w14:paraId="64AB34A3" w14:textId="77777777" w:rsidR="006728E9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WEIM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Non-Participating Resource</w:t>
            </w:r>
          </w:p>
          <w:p w14:paraId="73CA8E23" w14:textId="170F2AE8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1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78" w:type="pct"/>
          </w:tcPr>
          <w:p w14:paraId="73CA8E24" w14:textId="2C6BDD16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EDAM Resource</w:t>
            </w:r>
          </w:p>
        </w:tc>
        <w:tc>
          <w:tcPr>
            <w:tcW w:w="671" w:type="pct"/>
          </w:tcPr>
          <w:p w14:paraId="410D6278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Hybrid  /</w:t>
            </w:r>
            <w:proofErr w:type="gramEnd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39876864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proofErr w:type="gramStart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- located</w:t>
            </w:r>
            <w:proofErr w:type="gramEnd"/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Res</w:t>
            </w:r>
            <w:r w:rsidRPr="006A75F8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urce</w:t>
            </w:r>
            <w:r w:rsidRPr="006A75F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73CA8E27" w14:textId="1ABC9328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6A75F8">
              <w:rPr>
                <w:rFonts w:ascii="Arial" w:hAnsi="Arial" w:cs="Arial"/>
                <w:i/>
                <w:color w:val="0000FF"/>
                <w:sz w:val="18"/>
                <w:szCs w:val="18"/>
              </w:rPr>
              <w:t>Note 2</w:t>
            </w:r>
            <w:r w:rsidRPr="006A75F8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704" w:type="pct"/>
          </w:tcPr>
          <w:p w14:paraId="73CA8E29" w14:textId="3C5A8E1F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Multi-Stage Generator</w:t>
            </w:r>
          </w:p>
        </w:tc>
        <w:tc>
          <w:tcPr>
            <w:tcW w:w="560" w:type="pct"/>
          </w:tcPr>
          <w:p w14:paraId="73CA8E2B" w14:textId="0E528935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75F8">
              <w:rPr>
                <w:rFonts w:ascii="Arial" w:hAnsi="Arial" w:cs="Arial"/>
                <w:b/>
                <w:bCs/>
                <w:sz w:val="18"/>
                <w:szCs w:val="18"/>
              </w:rPr>
              <w:t>Use Limited Plan</w:t>
            </w:r>
          </w:p>
        </w:tc>
      </w:tr>
      <w:tr w:rsidR="006728E9" w:rsidRPr="005B06B6" w14:paraId="73CA8E34" w14:textId="77777777" w:rsidTr="006728E9">
        <w:trPr>
          <w:trHeight w:val="305"/>
          <w:jc w:val="center"/>
        </w:trPr>
        <w:tc>
          <w:tcPr>
            <w:tcW w:w="678" w:type="pct"/>
          </w:tcPr>
          <w:p w14:paraId="73CA8E2D" w14:textId="4C2E13D0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4" w:type="pct"/>
          </w:tcPr>
          <w:p w14:paraId="73CA8E2E" w14:textId="0702DAF4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</w:tcPr>
          <w:p w14:paraId="73CA8E2F" w14:textId="0C1C0725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73CA8E30" w14:textId="147B73AA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</w:tcPr>
          <w:p w14:paraId="73CA8E31" w14:textId="28E3AE8E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73CA8E32" w14:textId="0B18C87B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0" w:type="pct"/>
          </w:tcPr>
          <w:p w14:paraId="73CA8E33" w14:textId="4F600EFF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728E9" w:rsidRPr="005B06B6" w14:paraId="73CA8E3D" w14:textId="77777777" w:rsidTr="006728E9">
        <w:trPr>
          <w:trHeight w:val="319"/>
          <w:jc w:val="center"/>
        </w:trPr>
        <w:tc>
          <w:tcPr>
            <w:tcW w:w="678" w:type="pct"/>
          </w:tcPr>
          <w:p w14:paraId="73CA8E36" w14:textId="332C27FA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B6CE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9002A7">
              <w:rPr>
                <w:rFonts w:ascii="Arial" w:hAnsi="Arial" w:cs="Arial"/>
                <w:b/>
                <w:i/>
                <w:sz w:val="18"/>
                <w:szCs w:val="22"/>
              </w:rPr>
              <w:t>(add more rows as needed)</w:t>
            </w:r>
          </w:p>
        </w:tc>
        <w:tc>
          <w:tcPr>
            <w:tcW w:w="854" w:type="pct"/>
          </w:tcPr>
          <w:p w14:paraId="73CA8E37" w14:textId="506D1A7A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</w:tcPr>
          <w:p w14:paraId="73CA8E38" w14:textId="2BABA1AE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</w:tcPr>
          <w:p w14:paraId="73CA8E39" w14:textId="5D66ED3F" w:rsidR="006728E9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</w:tcPr>
          <w:p w14:paraId="73CA8E3A" w14:textId="6AF4BAFA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</w:tcPr>
          <w:p w14:paraId="73CA8E3B" w14:textId="64042546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0" w:type="pct"/>
          </w:tcPr>
          <w:p w14:paraId="73CA8E3C" w14:textId="1EFEC359" w:rsidR="006728E9" w:rsidRPr="005B06B6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19" w:after="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5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5F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A75F8">
              <w:rPr>
                <w:rFonts w:ascii="Arial" w:hAnsi="Arial" w:cs="Arial"/>
                <w:sz w:val="18"/>
                <w:szCs w:val="18"/>
              </w:rPr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75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3CA8E3E" w14:textId="77777777" w:rsidR="00DE718D" w:rsidRPr="00A87E89" w:rsidRDefault="00DE718D" w:rsidP="00DE718D">
      <w:pPr>
        <w:rPr>
          <w:rFonts w:ascii="Arial" w:hAnsi="Arial" w:cs="Arial"/>
          <w:sz w:val="22"/>
          <w:szCs w:val="22"/>
        </w:rPr>
      </w:pPr>
    </w:p>
    <w:p w14:paraId="1C91E454" w14:textId="77777777" w:rsidR="006728E9" w:rsidRPr="006A75F8" w:rsidRDefault="006728E9" w:rsidP="006728E9">
      <w:pPr>
        <w:ind w:left="720"/>
        <w:rPr>
          <w:rFonts w:ascii="Arial" w:hAnsi="Arial" w:cs="Arial"/>
          <w:b/>
          <w:i/>
          <w:color w:val="0000FF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 w:rsidRPr="006A75F8"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i/>
          <w:color w:val="0000FF"/>
          <w:sz w:val="22"/>
          <w:szCs w:val="22"/>
        </w:rPr>
        <w:t xml:space="preserve">Note </w:t>
      </w:r>
      <w:proofErr w:type="gramStart"/>
      <w:r w:rsidRPr="006A75F8">
        <w:rPr>
          <w:rFonts w:ascii="Arial" w:hAnsi="Arial" w:cs="Arial"/>
          <w:i/>
          <w:color w:val="0000FF"/>
          <w:sz w:val="22"/>
          <w:szCs w:val="22"/>
        </w:rPr>
        <w:t>1</w:t>
      </w:r>
      <w:r w:rsidRPr="006A75F8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WEIM</w:t>
      </w:r>
      <w:proofErr w:type="gramEnd"/>
      <w:r w:rsidRPr="006A75F8">
        <w:rPr>
          <w:rFonts w:ascii="Arial" w:hAnsi="Arial" w:cs="Arial"/>
          <w:color w:val="000000"/>
          <w:sz w:val="22"/>
          <w:szCs w:val="22"/>
        </w:rPr>
        <w:t xml:space="preserve"> Entity: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3F12676" w14:textId="77777777" w:rsidR="006728E9" w:rsidRPr="006A75F8" w:rsidRDefault="006728E9" w:rsidP="006728E9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755D3C54" w14:textId="77777777" w:rsidR="006728E9" w:rsidRDefault="006728E9" w:rsidP="006728E9">
      <w:pPr>
        <w:ind w:left="72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75F8">
        <w:rPr>
          <w:rFonts w:ascii="Arial" w:hAnsi="Arial" w:cs="Arial"/>
          <w:sz w:val="22"/>
          <w:szCs w:val="22"/>
        </w:rPr>
        <w:instrText xml:space="preserve"> FORMCHECKBOX </w:instrText>
      </w:r>
      <w:r w:rsidRPr="006A75F8">
        <w:rPr>
          <w:rFonts w:ascii="Arial" w:hAnsi="Arial" w:cs="Arial"/>
          <w:sz w:val="22"/>
          <w:szCs w:val="22"/>
        </w:rPr>
      </w:r>
      <w:r w:rsidRPr="006A75F8">
        <w:rPr>
          <w:rFonts w:ascii="Arial" w:hAnsi="Arial" w:cs="Arial"/>
          <w:sz w:val="22"/>
          <w:szCs w:val="22"/>
        </w:rPr>
        <w:fldChar w:fldCharType="separate"/>
      </w:r>
      <w:r w:rsidRPr="006A75F8">
        <w:rPr>
          <w:rFonts w:ascii="Arial" w:hAnsi="Arial" w:cs="Arial"/>
          <w:sz w:val="22"/>
          <w:szCs w:val="22"/>
        </w:rPr>
        <w:fldChar w:fldCharType="end"/>
      </w:r>
      <w:r w:rsidRPr="006A75F8">
        <w:rPr>
          <w:rFonts w:ascii="Arial" w:hAnsi="Arial" w:cs="Arial"/>
          <w:sz w:val="22"/>
          <w:szCs w:val="22"/>
        </w:rPr>
        <w:t xml:space="preserve"> </w:t>
      </w:r>
      <w:r w:rsidRPr="006A75F8">
        <w:rPr>
          <w:rFonts w:ascii="Arial" w:hAnsi="Arial" w:cs="Arial"/>
          <w:i/>
          <w:color w:val="0000FF"/>
          <w:sz w:val="22"/>
          <w:szCs w:val="22"/>
        </w:rPr>
        <w:t xml:space="preserve">Note 2 </w:t>
      </w:r>
      <w:r w:rsidRPr="006A75F8">
        <w:rPr>
          <w:rFonts w:ascii="Arial" w:hAnsi="Arial" w:cs="Arial"/>
          <w:b/>
          <w:color w:val="000000"/>
          <w:sz w:val="22"/>
          <w:szCs w:val="22"/>
        </w:rPr>
        <w:t>Hybrid / Co-located</w:t>
      </w:r>
      <w:r w:rsidRPr="006A75F8">
        <w:rPr>
          <w:rFonts w:ascii="Arial" w:hAnsi="Arial" w:cs="Arial"/>
          <w:color w:val="000000"/>
          <w:sz w:val="22"/>
          <w:szCs w:val="22"/>
        </w:rPr>
        <w:t xml:space="preserve"> resources, </w:t>
      </w:r>
      <w:r w:rsidRPr="006A75F8">
        <w:rPr>
          <w:rFonts w:ascii="Arial" w:hAnsi="Arial" w:cs="Arial"/>
          <w:sz w:val="22"/>
          <w:szCs w:val="22"/>
        </w:rPr>
        <w:t>please enter the appropriate information</w:t>
      </w:r>
    </w:p>
    <w:p w14:paraId="14E05CF4" w14:textId="77777777" w:rsidR="006728E9" w:rsidRPr="006A75F8" w:rsidRDefault="006728E9" w:rsidP="006728E9">
      <w:pPr>
        <w:ind w:left="720"/>
        <w:rPr>
          <w:rFonts w:ascii="Arial" w:hAnsi="Arial" w:cs="Arial"/>
          <w:b/>
          <w:i/>
          <w:color w:val="0000FF"/>
          <w:sz w:val="22"/>
          <w:szCs w:val="22"/>
        </w:rPr>
      </w:pPr>
    </w:p>
    <w:tbl>
      <w:tblPr>
        <w:tblW w:w="803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3"/>
        <w:gridCol w:w="1440"/>
        <w:gridCol w:w="1170"/>
        <w:gridCol w:w="2340"/>
      </w:tblGrid>
      <w:tr w:rsidR="006728E9" w:rsidRPr="006A75F8" w14:paraId="32976677" w14:textId="77777777" w:rsidTr="006728E9">
        <w:trPr>
          <w:trHeight w:val="319"/>
          <w:jc w:val="center"/>
        </w:trPr>
        <w:tc>
          <w:tcPr>
            <w:tcW w:w="3083" w:type="dxa"/>
          </w:tcPr>
          <w:p w14:paraId="7E5AA89F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5F8">
              <w:rPr>
                <w:rFonts w:ascii="Arial" w:hAnsi="Arial" w:cs="Arial"/>
                <w:b/>
                <w:bCs/>
                <w:sz w:val="20"/>
                <w:szCs w:val="20"/>
              </w:rPr>
              <w:t>Resource ID</w:t>
            </w:r>
          </w:p>
        </w:tc>
        <w:tc>
          <w:tcPr>
            <w:tcW w:w="1440" w:type="dxa"/>
          </w:tcPr>
          <w:p w14:paraId="7703CD80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75F8">
              <w:rPr>
                <w:rFonts w:ascii="Arial" w:hAnsi="Arial" w:cs="Arial"/>
                <w:b/>
                <w:bCs/>
                <w:sz w:val="20"/>
                <w:szCs w:val="20"/>
              </w:rPr>
              <w:t>Min MW at POI</w:t>
            </w:r>
          </w:p>
          <w:p w14:paraId="67EF9D83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7A87B9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A75F8">
              <w:rPr>
                <w:rFonts w:ascii="Arial" w:hAnsi="Arial" w:cs="Arial"/>
                <w:b/>
                <w:bCs/>
                <w:sz w:val="20"/>
                <w:szCs w:val="20"/>
              </w:rPr>
              <w:t>Max MW at POI</w:t>
            </w:r>
          </w:p>
          <w:p w14:paraId="6DB5BBF1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F7F094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75F8">
              <w:rPr>
                <w:rFonts w:ascii="Arial" w:hAnsi="Arial" w:cs="Arial"/>
                <w:b/>
                <w:bCs/>
                <w:sz w:val="20"/>
                <w:szCs w:val="20"/>
              </w:rPr>
              <w:t>Substation Name / Voltage Level at POI</w:t>
            </w:r>
          </w:p>
          <w:p w14:paraId="15D54A7D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728E9" w:rsidRPr="006A75F8" w14:paraId="51743A1A" w14:textId="77777777" w:rsidTr="006728E9">
        <w:trPr>
          <w:trHeight w:val="305"/>
          <w:jc w:val="center"/>
        </w:trPr>
        <w:tc>
          <w:tcPr>
            <w:tcW w:w="3083" w:type="dxa"/>
          </w:tcPr>
          <w:p w14:paraId="7542C0E3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1CEEC69E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0F466282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1A3DD72B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728E9" w:rsidRPr="006A75F8" w14:paraId="5D600965" w14:textId="77777777" w:rsidTr="006728E9">
        <w:trPr>
          <w:trHeight w:val="305"/>
          <w:jc w:val="center"/>
        </w:trPr>
        <w:tc>
          <w:tcPr>
            <w:tcW w:w="3083" w:type="dxa"/>
          </w:tcPr>
          <w:p w14:paraId="72E5DB19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14:paraId="77133E3F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14:paraId="3847F3F1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</w:tcPr>
          <w:p w14:paraId="3B664489" w14:textId="77777777" w:rsidR="006728E9" w:rsidRPr="006A75F8" w:rsidRDefault="006728E9" w:rsidP="006728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3CA8E41" w14:textId="65B2AE99" w:rsidR="00E538FD" w:rsidRPr="00A87E89" w:rsidRDefault="006728E9" w:rsidP="00E538FD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E4411C" w:rsidRPr="00A87E89">
        <w:rPr>
          <w:rFonts w:ascii="Arial" w:hAnsi="Arial" w:cs="Arial"/>
          <w:sz w:val="22"/>
          <w:szCs w:val="22"/>
        </w:rPr>
        <w:t xml:space="preserve">Relinquishing </w:t>
      </w:r>
      <w:r w:rsidR="00E538FD" w:rsidRPr="00A87E89">
        <w:rPr>
          <w:rFonts w:ascii="Arial" w:hAnsi="Arial" w:cs="Arial"/>
          <w:sz w:val="22"/>
          <w:szCs w:val="22"/>
        </w:rPr>
        <w:t>Schedule Coordinator information:</w:t>
      </w:r>
    </w:p>
    <w:p w14:paraId="73CA8E42" w14:textId="1518C215" w:rsidR="00E538FD" w:rsidRPr="00A87E89" w:rsidRDefault="00E538FD" w:rsidP="00E538F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 xml:space="preserve">Ending Date: </w:t>
      </w:r>
      <w:sdt>
        <w:sdtPr>
          <w:rPr>
            <w:rFonts w:ascii="Arial" w:hAnsi="Arial" w:cs="Arial"/>
            <w:sz w:val="22"/>
            <w:szCs w:val="22"/>
          </w:rPr>
          <w:id w:val="742227968"/>
          <w:placeholder>
            <w:docPart w:val="270DD0EC264A47E2A8CE54246E7441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6128C" w:rsidRPr="0006128C">
            <w:rPr>
              <w:rStyle w:val="PlaceholderText"/>
              <w:b/>
              <w:color w:val="auto"/>
            </w:rPr>
            <w:t>Click or tap to enter a date.</w:t>
          </w:r>
        </w:sdtContent>
      </w:sdt>
      <w:r w:rsidR="0006128C" w:rsidRPr="00A87E89">
        <w:rPr>
          <w:rFonts w:ascii="Arial" w:hAnsi="Arial" w:cs="Arial"/>
          <w:b/>
          <w:i/>
          <w:color w:val="0000FF"/>
          <w:sz w:val="22"/>
          <w:szCs w:val="22"/>
        </w:rPr>
        <w:t xml:space="preserve"> </w:t>
      </w:r>
      <w:r w:rsidRPr="00A87E89">
        <w:rPr>
          <w:rFonts w:ascii="Arial" w:hAnsi="Arial" w:cs="Arial"/>
          <w:sz w:val="22"/>
          <w:szCs w:val="22"/>
        </w:rPr>
        <w:t xml:space="preserve"> </w:t>
      </w:r>
      <w:r w:rsidR="00EE4C3E" w:rsidRPr="00A87E89">
        <w:rPr>
          <w:rFonts w:ascii="Arial" w:hAnsi="Arial" w:cs="Arial"/>
          <w:sz w:val="22"/>
          <w:szCs w:val="22"/>
        </w:rPr>
        <w:t xml:space="preserve"> Time: 23:59:59</w:t>
      </w:r>
    </w:p>
    <w:p w14:paraId="1463F727" w14:textId="77777777" w:rsidR="006728E9" w:rsidRPr="006A75F8" w:rsidRDefault="006728E9" w:rsidP="006728E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40" w:after="40"/>
        <w:rPr>
          <w:rFonts w:ascii="Arial" w:hAnsi="Arial" w:cs="Arial"/>
          <w:sz w:val="22"/>
          <w:szCs w:val="22"/>
        </w:rPr>
      </w:pPr>
      <w:r w:rsidRPr="006A75F8">
        <w:rPr>
          <w:rFonts w:ascii="Arial" w:hAnsi="Arial" w:cs="Arial"/>
          <w:sz w:val="22"/>
          <w:szCs w:val="22"/>
        </w:rPr>
        <w:t xml:space="preserve">SC Name: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A0D59F9" w14:textId="77777777" w:rsidR="006728E9" w:rsidRPr="000E2309" w:rsidRDefault="006728E9" w:rsidP="006728E9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  <w:tab w:val="num" w:pos="0"/>
        </w:tabs>
        <w:spacing w:before="40"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Cs/>
          <w:iCs/>
          <w:sz w:val="22"/>
          <w:szCs w:val="22"/>
        </w:rPr>
        <w:t>SCID: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7B6CE1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3CA8E47" w14:textId="77777777" w:rsidR="00093D52" w:rsidRPr="00A87E89" w:rsidRDefault="00093D52" w:rsidP="00093D52">
      <w:pPr>
        <w:pStyle w:val="Header"/>
        <w:tabs>
          <w:tab w:val="clear" w:pos="4320"/>
          <w:tab w:val="clear" w:pos="8640"/>
        </w:tabs>
        <w:spacing w:before="24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This letter certifies that the information is true and accurate for the above referenced resources.</w:t>
      </w:r>
    </w:p>
    <w:p w14:paraId="73CA8E48" w14:textId="77777777" w:rsidR="003D26B4" w:rsidRPr="00A87E89" w:rsidRDefault="003D26B4" w:rsidP="003D26B4">
      <w:pPr>
        <w:pStyle w:val="Header"/>
        <w:tabs>
          <w:tab w:val="clear" w:pos="4320"/>
          <w:tab w:val="clear" w:pos="8640"/>
        </w:tabs>
        <w:spacing w:before="120" w:after="40"/>
        <w:rPr>
          <w:rFonts w:ascii="Arial" w:hAnsi="Arial" w:cs="Arial"/>
          <w:sz w:val="22"/>
          <w:szCs w:val="22"/>
        </w:rPr>
      </w:pPr>
      <w:r w:rsidRPr="00A87E89">
        <w:rPr>
          <w:rFonts w:ascii="Arial" w:hAnsi="Arial" w:cs="Arial"/>
          <w:sz w:val="22"/>
          <w:szCs w:val="22"/>
        </w:rPr>
        <w:t>Please inform me if you have any questions.</w:t>
      </w:r>
    </w:p>
    <w:p w14:paraId="2830F56D" w14:textId="77777777" w:rsidR="0006128C" w:rsidRDefault="0006128C" w:rsidP="0006128C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</w:p>
    <w:p w14:paraId="1DE2F412" w14:textId="77B6503C" w:rsidR="0006128C" w:rsidRPr="000E2309" w:rsidRDefault="0006128C" w:rsidP="0006128C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Signature: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A2391" w14:textId="77777777" w:rsidR="0006128C" w:rsidRPr="000E2309" w:rsidRDefault="0006128C" w:rsidP="0006128C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Title</w:t>
      </w:r>
      <w:r>
        <w:rPr>
          <w:rFonts w:ascii="Arial" w:hAnsi="Arial" w:cs="Arial"/>
          <w:b/>
          <w:i/>
          <w:sz w:val="22"/>
          <w:szCs w:val="22"/>
        </w:rPr>
        <w:t>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DF34106" w14:textId="77777777" w:rsidR="0006128C" w:rsidRPr="000E2309" w:rsidRDefault="0006128C" w:rsidP="0006128C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b/>
          <w:i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Phone: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8126ABC" w14:textId="77777777" w:rsidR="0006128C" w:rsidRPr="000E2309" w:rsidRDefault="0006128C" w:rsidP="0006128C">
      <w:pPr>
        <w:pStyle w:val="Header"/>
        <w:tabs>
          <w:tab w:val="clear" w:pos="4320"/>
          <w:tab w:val="clear" w:pos="8640"/>
        </w:tabs>
        <w:spacing w:after="40"/>
        <w:rPr>
          <w:rFonts w:ascii="Arial" w:hAnsi="Arial" w:cs="Arial"/>
          <w:sz w:val="22"/>
          <w:szCs w:val="22"/>
        </w:rPr>
      </w:pPr>
      <w:r w:rsidRPr="000E2309">
        <w:rPr>
          <w:rFonts w:ascii="Arial" w:hAnsi="Arial" w:cs="Arial"/>
          <w:b/>
          <w:i/>
          <w:sz w:val="22"/>
          <w:szCs w:val="22"/>
        </w:rPr>
        <w:t>Email:</w:t>
      </w:r>
      <w:r w:rsidRPr="000E23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3CA8E49" w14:textId="363EAF97" w:rsidR="00E538FD" w:rsidRPr="00A87E89" w:rsidRDefault="00E538FD" w:rsidP="0006128C">
      <w:pPr>
        <w:rPr>
          <w:rFonts w:ascii="Arial" w:hAnsi="Arial" w:cs="Arial"/>
          <w:sz w:val="22"/>
          <w:szCs w:val="22"/>
        </w:rPr>
      </w:pPr>
    </w:p>
    <w:sectPr w:rsidR="00E538FD" w:rsidRPr="00A87E89" w:rsidSect="00BF2B9C">
      <w:footerReference w:type="defaul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8E4E" w14:textId="77777777" w:rsidR="008D0723" w:rsidRDefault="008D0723" w:rsidP="00DE718D">
      <w:r>
        <w:separator/>
      </w:r>
    </w:p>
  </w:endnote>
  <w:endnote w:type="continuationSeparator" w:id="0">
    <w:p w14:paraId="73CA8E4F" w14:textId="77777777" w:rsidR="008D0723" w:rsidRDefault="008D0723" w:rsidP="00DE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8E50" w14:textId="48AC6419" w:rsidR="008D0723" w:rsidRDefault="008D0723" w:rsidP="00DE718D">
    <w:pPr>
      <w:pStyle w:val="Foo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Last Update: April 2025</w:t>
    </w:r>
    <w:r>
      <w:rPr>
        <w:rFonts w:ascii="Tahoma" w:hAnsi="Tahoma" w:cs="Tahoma"/>
        <w:sz w:val="16"/>
      </w:rPr>
      <w:tab/>
      <w:t xml:space="preserve">Page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PAGE </w:instrText>
    </w:r>
    <w:r>
      <w:rPr>
        <w:rStyle w:val="PageNumber"/>
        <w:rFonts w:ascii="Tahoma" w:hAnsi="Tahoma" w:cs="Tahoma"/>
        <w:sz w:val="16"/>
      </w:rPr>
      <w:fldChar w:fldCharType="separate"/>
    </w:r>
    <w:r w:rsidR="00824270">
      <w:rPr>
        <w:rStyle w:val="PageNumber"/>
        <w:rFonts w:ascii="Tahoma" w:hAnsi="Tahoma" w:cs="Tahoma"/>
        <w:noProof/>
        <w:sz w:val="16"/>
      </w:rPr>
      <w:t>2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t xml:space="preserve"> of </w:t>
    </w:r>
    <w:r>
      <w:rPr>
        <w:rStyle w:val="PageNumber"/>
        <w:rFonts w:ascii="Tahoma" w:hAnsi="Tahoma" w:cs="Tahoma"/>
        <w:sz w:val="16"/>
      </w:rPr>
      <w:fldChar w:fldCharType="begin"/>
    </w:r>
    <w:r>
      <w:rPr>
        <w:rStyle w:val="PageNumber"/>
        <w:rFonts w:ascii="Tahoma" w:hAnsi="Tahoma" w:cs="Tahoma"/>
        <w:sz w:val="16"/>
      </w:rPr>
      <w:instrText xml:space="preserve"> NUMPAGES </w:instrText>
    </w:r>
    <w:r>
      <w:rPr>
        <w:rStyle w:val="PageNumber"/>
        <w:rFonts w:ascii="Tahoma" w:hAnsi="Tahoma" w:cs="Tahoma"/>
        <w:sz w:val="16"/>
      </w:rPr>
      <w:fldChar w:fldCharType="separate"/>
    </w:r>
    <w:r w:rsidR="00824270">
      <w:rPr>
        <w:rStyle w:val="PageNumber"/>
        <w:rFonts w:ascii="Tahoma" w:hAnsi="Tahoma" w:cs="Tahoma"/>
        <w:noProof/>
        <w:sz w:val="16"/>
      </w:rPr>
      <w:t>2</w:t>
    </w:r>
    <w:r>
      <w:rPr>
        <w:rStyle w:val="PageNumber"/>
        <w:rFonts w:ascii="Tahoma" w:hAnsi="Tahoma" w:cs="Tahoma"/>
        <w:sz w:val="16"/>
      </w:rPr>
      <w:fldChar w:fldCharType="end"/>
    </w:r>
    <w:r>
      <w:rPr>
        <w:rStyle w:val="PageNumber"/>
        <w:rFonts w:ascii="Tahoma" w:hAnsi="Tahoma" w:cs="Tahoma"/>
        <w:sz w:val="16"/>
      </w:rPr>
      <w:br/>
      <w:t>Relinquishing SC Letter</w:t>
    </w:r>
  </w:p>
  <w:p w14:paraId="73CA8E51" w14:textId="77777777" w:rsidR="008D0723" w:rsidRPr="00DE718D" w:rsidRDefault="008D0723" w:rsidP="00DE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8E4C" w14:textId="77777777" w:rsidR="008D0723" w:rsidRDefault="008D0723" w:rsidP="00DE718D">
      <w:r>
        <w:separator/>
      </w:r>
    </w:p>
  </w:footnote>
  <w:footnote w:type="continuationSeparator" w:id="0">
    <w:p w14:paraId="73CA8E4D" w14:textId="77777777" w:rsidR="008D0723" w:rsidRDefault="008D0723" w:rsidP="00DE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680"/>
    <w:multiLevelType w:val="hybridMultilevel"/>
    <w:tmpl w:val="0682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CD3"/>
    <w:multiLevelType w:val="hybridMultilevel"/>
    <w:tmpl w:val="B6DA6448"/>
    <w:lvl w:ilvl="0" w:tplc="F8044E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E0B2F"/>
    <w:multiLevelType w:val="multilevel"/>
    <w:tmpl w:val="4788B1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5C02A5"/>
    <w:multiLevelType w:val="hybridMultilevel"/>
    <w:tmpl w:val="2B084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B06F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666B2A"/>
    <w:multiLevelType w:val="hybridMultilevel"/>
    <w:tmpl w:val="D7546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451E6"/>
    <w:multiLevelType w:val="hybridMultilevel"/>
    <w:tmpl w:val="3A321932"/>
    <w:lvl w:ilvl="0" w:tplc="316413D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640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2633638">
    <w:abstractNumId w:val="7"/>
  </w:num>
  <w:num w:numId="2" w16cid:durableId="2084182616">
    <w:abstractNumId w:val="4"/>
  </w:num>
  <w:num w:numId="3" w16cid:durableId="1591695782">
    <w:abstractNumId w:val="3"/>
  </w:num>
  <w:num w:numId="4" w16cid:durableId="1519614963">
    <w:abstractNumId w:val="6"/>
  </w:num>
  <w:num w:numId="5" w16cid:durableId="1321732501">
    <w:abstractNumId w:val="2"/>
  </w:num>
  <w:num w:numId="6" w16cid:durableId="47925597">
    <w:abstractNumId w:val="0"/>
  </w:num>
  <w:num w:numId="7" w16cid:durableId="1244603863">
    <w:abstractNumId w:val="1"/>
  </w:num>
  <w:num w:numId="8" w16cid:durableId="1852454407">
    <w:abstractNumId w:val="0"/>
  </w:num>
  <w:num w:numId="9" w16cid:durableId="1086540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FD"/>
    <w:rsid w:val="00011379"/>
    <w:rsid w:val="00047CBE"/>
    <w:rsid w:val="0006128C"/>
    <w:rsid w:val="000824AD"/>
    <w:rsid w:val="00093D52"/>
    <w:rsid w:val="000D1E89"/>
    <w:rsid w:val="000D627E"/>
    <w:rsid w:val="000F15A7"/>
    <w:rsid w:val="00105EE8"/>
    <w:rsid w:val="00124E18"/>
    <w:rsid w:val="001A5E78"/>
    <w:rsid w:val="001B7583"/>
    <w:rsid w:val="001E55EC"/>
    <w:rsid w:val="001F33A2"/>
    <w:rsid w:val="002136C2"/>
    <w:rsid w:val="00215D46"/>
    <w:rsid w:val="00233460"/>
    <w:rsid w:val="00234484"/>
    <w:rsid w:val="002375D0"/>
    <w:rsid w:val="00260C8C"/>
    <w:rsid w:val="00280B45"/>
    <w:rsid w:val="00285C53"/>
    <w:rsid w:val="002C3F4B"/>
    <w:rsid w:val="002F2E03"/>
    <w:rsid w:val="00312B12"/>
    <w:rsid w:val="003157CE"/>
    <w:rsid w:val="003400B8"/>
    <w:rsid w:val="0034389D"/>
    <w:rsid w:val="00355918"/>
    <w:rsid w:val="00361E58"/>
    <w:rsid w:val="00382068"/>
    <w:rsid w:val="003825E3"/>
    <w:rsid w:val="00384B13"/>
    <w:rsid w:val="0039114F"/>
    <w:rsid w:val="00396203"/>
    <w:rsid w:val="003C457E"/>
    <w:rsid w:val="003D0FB0"/>
    <w:rsid w:val="003D26B4"/>
    <w:rsid w:val="00444F6C"/>
    <w:rsid w:val="00445F2F"/>
    <w:rsid w:val="00473615"/>
    <w:rsid w:val="004B26FC"/>
    <w:rsid w:val="004F5F62"/>
    <w:rsid w:val="00516AC0"/>
    <w:rsid w:val="0053764A"/>
    <w:rsid w:val="00545863"/>
    <w:rsid w:val="005B06B6"/>
    <w:rsid w:val="005F2DF0"/>
    <w:rsid w:val="0063599B"/>
    <w:rsid w:val="00664265"/>
    <w:rsid w:val="006728E9"/>
    <w:rsid w:val="006A1668"/>
    <w:rsid w:val="006C3B6F"/>
    <w:rsid w:val="006D3F30"/>
    <w:rsid w:val="006E1A12"/>
    <w:rsid w:val="0071397E"/>
    <w:rsid w:val="00722F2E"/>
    <w:rsid w:val="00725A21"/>
    <w:rsid w:val="00752E6B"/>
    <w:rsid w:val="00757E27"/>
    <w:rsid w:val="007738C9"/>
    <w:rsid w:val="007A39B2"/>
    <w:rsid w:val="00807019"/>
    <w:rsid w:val="00824270"/>
    <w:rsid w:val="00826A73"/>
    <w:rsid w:val="00855359"/>
    <w:rsid w:val="008B345F"/>
    <w:rsid w:val="008D0723"/>
    <w:rsid w:val="008F0389"/>
    <w:rsid w:val="008F1306"/>
    <w:rsid w:val="00912FC4"/>
    <w:rsid w:val="009B0965"/>
    <w:rsid w:val="009E7413"/>
    <w:rsid w:val="00A73AF6"/>
    <w:rsid w:val="00A8707E"/>
    <w:rsid w:val="00A87E89"/>
    <w:rsid w:val="00A94774"/>
    <w:rsid w:val="00AC0F54"/>
    <w:rsid w:val="00AF73D1"/>
    <w:rsid w:val="00B171A7"/>
    <w:rsid w:val="00B36783"/>
    <w:rsid w:val="00B5184A"/>
    <w:rsid w:val="00B60405"/>
    <w:rsid w:val="00BE68D7"/>
    <w:rsid w:val="00BE7844"/>
    <w:rsid w:val="00BF2B9C"/>
    <w:rsid w:val="00C15420"/>
    <w:rsid w:val="00C635FE"/>
    <w:rsid w:val="00C855D0"/>
    <w:rsid w:val="00CB1D6B"/>
    <w:rsid w:val="00CC070F"/>
    <w:rsid w:val="00CC72D8"/>
    <w:rsid w:val="00CD1F99"/>
    <w:rsid w:val="00CD4FEC"/>
    <w:rsid w:val="00CF1C7E"/>
    <w:rsid w:val="00CF3DF3"/>
    <w:rsid w:val="00D025DB"/>
    <w:rsid w:val="00D271EC"/>
    <w:rsid w:val="00D5692F"/>
    <w:rsid w:val="00D812C7"/>
    <w:rsid w:val="00DB4046"/>
    <w:rsid w:val="00DD62C4"/>
    <w:rsid w:val="00DE718D"/>
    <w:rsid w:val="00E33628"/>
    <w:rsid w:val="00E4411C"/>
    <w:rsid w:val="00E538FD"/>
    <w:rsid w:val="00E74381"/>
    <w:rsid w:val="00E758C9"/>
    <w:rsid w:val="00E7708E"/>
    <w:rsid w:val="00E868CA"/>
    <w:rsid w:val="00E93F85"/>
    <w:rsid w:val="00EE4C3E"/>
    <w:rsid w:val="00EF2A79"/>
    <w:rsid w:val="00F404A5"/>
    <w:rsid w:val="00F822A8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A8DFD"/>
  <w15:chartTrackingRefBased/>
  <w15:docId w15:val="{39E41B42-CE52-44F2-A9B3-31E19910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8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2F2E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8FD"/>
    <w:pPr>
      <w:tabs>
        <w:tab w:val="center" w:pos="4320"/>
        <w:tab w:val="right" w:pos="8640"/>
      </w:tabs>
    </w:pPr>
  </w:style>
  <w:style w:type="paragraph" w:customStyle="1" w:styleId="MapTitleContinued">
    <w:name w:val="Map Title. Continued"/>
    <w:basedOn w:val="Normal"/>
    <w:rsid w:val="00280B45"/>
    <w:pPr>
      <w:spacing w:after="240"/>
    </w:pPr>
    <w:rPr>
      <w:rFonts w:ascii="Arial" w:hAnsi="Arial"/>
      <w:b/>
      <w:sz w:val="32"/>
      <w:szCs w:val="20"/>
    </w:rPr>
  </w:style>
  <w:style w:type="paragraph" w:styleId="BalloonText">
    <w:name w:val="Balloon Text"/>
    <w:basedOn w:val="Normal"/>
    <w:semiHidden/>
    <w:rsid w:val="006A166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8707E"/>
    <w:rPr>
      <w:sz w:val="24"/>
      <w:szCs w:val="24"/>
    </w:rPr>
  </w:style>
  <w:style w:type="character" w:customStyle="1" w:styleId="Heading1Char">
    <w:name w:val="Heading 1 Char"/>
    <w:link w:val="Heading1"/>
    <w:rsid w:val="00722F2E"/>
    <w:rPr>
      <w:b/>
      <w:bCs/>
      <w:sz w:val="24"/>
      <w:szCs w:val="24"/>
      <w:u w:val="single"/>
    </w:rPr>
  </w:style>
  <w:style w:type="character" w:styleId="Hyperlink">
    <w:name w:val="Hyperlink"/>
    <w:rsid w:val="00722F2E"/>
    <w:rPr>
      <w:color w:val="0000FF"/>
      <w:u w:val="single"/>
    </w:rPr>
  </w:style>
  <w:style w:type="paragraph" w:styleId="Footer">
    <w:name w:val="footer"/>
    <w:basedOn w:val="Normal"/>
    <w:link w:val="FooterChar"/>
    <w:rsid w:val="00D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E718D"/>
    <w:rPr>
      <w:sz w:val="24"/>
      <w:szCs w:val="24"/>
    </w:rPr>
  </w:style>
  <w:style w:type="character" w:styleId="PageNumber">
    <w:name w:val="page number"/>
    <w:rsid w:val="00DE718D"/>
  </w:style>
  <w:style w:type="paragraph" w:styleId="ListParagraph">
    <w:name w:val="List Paragraph"/>
    <w:basedOn w:val="Normal"/>
    <w:uiPriority w:val="34"/>
    <w:qFormat/>
    <w:rsid w:val="000824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7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aiso.com/market/Pages/NetworkandResourceModeling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aiso.com/Documents/How-to-Submit-Documentation-for-Applications-and-Ongoing-Obligation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gulatorycontracts@caiso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aiso.com/market/Pages/NetworkandResourceModeling/Default.aspx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aiso.com/Documents/How-to-Submit-Documentation-for-Applications-and-Ongoing-Obligation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1F6B1A5DB74DBB82881FAE01FF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8335-B7B0-4E26-A63A-03F8336958CE}"/>
      </w:docPartPr>
      <w:docPartBody>
        <w:p w:rsidR="00F93D0E" w:rsidRDefault="00F93D0E" w:rsidP="00F93D0E">
          <w:pPr>
            <w:pStyle w:val="001F6B1A5DB74DBB82881FAE01FFFDAD"/>
          </w:pPr>
          <w:r w:rsidRPr="00404E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0DD0EC264A47E2A8CE54246E74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E068-CF44-4696-B3A0-48CBA9F35028}"/>
      </w:docPartPr>
      <w:docPartBody>
        <w:p w:rsidR="00F93D0E" w:rsidRDefault="00F93D0E" w:rsidP="00F93D0E">
          <w:pPr>
            <w:pStyle w:val="270DD0EC264A47E2A8CE54246E74418C"/>
          </w:pPr>
          <w:r w:rsidRPr="00404E1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0E"/>
    <w:rsid w:val="00E7708E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3D0E"/>
    <w:rPr>
      <w:color w:val="808080"/>
    </w:rPr>
  </w:style>
  <w:style w:type="paragraph" w:customStyle="1" w:styleId="001F6B1A5DB74DBB82881FAE01FFFDAD">
    <w:name w:val="001F6B1A5DB74DBB82881FAE01FFFDAD"/>
    <w:rsid w:val="00F93D0E"/>
  </w:style>
  <w:style w:type="paragraph" w:customStyle="1" w:styleId="270DD0EC264A47E2A8CE54246E74418C">
    <w:name w:val="270DD0EC264A47E2A8CE54246E74418C"/>
    <w:rsid w:val="00F93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CSMeta2010Field"><![CDATA[c698ca35-41ea-46e7-81e9-471a41a4cdb8;2017-05-05 11:39:22;AUTOCLASSIFIED;Automatically Updated Record Series:2017-05-05 11:39:22|False||AUTOCLASSIFIED|2017-05-05 11:39:22|UNDEFINED|b096d808-b59a-41b7-a526-eb1052d792f3;Automatically Updated Document Type:2017-05-05 11:39:22|False||AUTOCLASSIFIED|2017-05-05 11:39:22|UNDEFINED|ac604266-3e65-44a5-b5f6-c47baa21cbec;Automatically Updated Topic:2017-05-05 11:39:22|False||AUTOCLASSIFIED|2017-05-05 11:39:22|UNDEFINED|6b7a63be-9612-4100-8d72-8fcf8db72869;False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54FCB9956A4DA9F2D891F5A99EC9" ma:contentTypeVersion="14" ma:contentTypeDescription="Create a new document." ma:contentTypeScope="" ma:versionID="e41a78d8f4e58fea5a317343f9effabc">
  <xsd:schema xmlns:xsd="http://www.w3.org/2001/XMLSchema" xmlns:xs="http://www.w3.org/2001/XMLSchema" xmlns:p="http://schemas.microsoft.com/office/2006/metadata/properties" xmlns:ns2="dcc7e218-8b47-4273-ba28-07719656e1ad" xmlns:ns3="2e64aaae-efe8-4b36-9ab4-486f04499e09" xmlns:ns4="a7f9dc59-7069-4c09-95f9-54d41c3cd9ad" targetNamespace="http://schemas.microsoft.com/office/2006/metadata/properties" ma:root="true" ma:fieldsID="bb3f3a6530642f02a2317b6332dff3be" ns2:_="" ns3:_="" ns4:_="">
    <xsd:import namespace="dcc7e218-8b47-4273-ba28-07719656e1ad"/>
    <xsd:import namespace="2e64aaae-efe8-4b36-9ab4-486f04499e09"/>
    <xsd:import namespace="a7f9dc59-7069-4c09-95f9-54d41c3cd9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096d808b59a41b7a526eb1052d792f3" minOccurs="0"/>
                <xsd:element ref="ns3:TaxCatchAll" minOccurs="0"/>
                <xsd:element ref="ns3:TaxCatchAllLabel" minOccurs="0"/>
                <xsd:element ref="ns3:ac6042663e6544a5b5f6c47baa21cbec" minOccurs="0"/>
                <xsd:element ref="ns3:mb7a63be961241008d728fcf8db72869" minOccurs="0"/>
                <xsd:element ref="ns4:Date_x0020_Became_x0020_Record" minOccurs="0"/>
                <xsd:element ref="ns4:IsRecord" minOccurs="0"/>
                <xsd:element ref="ns4:Doc_x0020_Owner" minOccurs="0"/>
                <xsd:element ref="ns4:Doc_x0020_Status" minOccurs="0"/>
                <xsd:element ref="ns4:Effective_x0020_Date" minOccurs="0"/>
                <xsd:element ref="ns4:InfoSec_x0020_Classification" minOccurs="0"/>
                <xsd:element ref="ns4:ISO_x0020_Department" minOccurs="0"/>
                <xsd:element ref="ns4:Division" minOccurs="0"/>
                <xsd:element ref="ns4:Review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7e218-8b47-4273-ba28-07719656e1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4aaae-efe8-4b36-9ab4-486f04499e09" elementFormDefault="qualified">
    <xsd:import namespace="http://schemas.microsoft.com/office/2006/documentManagement/types"/>
    <xsd:import namespace="http://schemas.microsoft.com/office/infopath/2007/PartnerControls"/>
    <xsd:element name="b096d808b59a41b7a526eb1052d792f3" ma:index="11" nillable="true" ma:taxonomy="true" ma:internalName="b096d808b59a41b7a526eb1052d792f3" ma:taxonomyFieldName="AutoClassRecordSeries" ma:displayName="Automatically Updated Record Series" ma:readOnly="true" ma:default="" ma:fieldId="{b096d808-b59a-41b7-a526-eb1052d792f3}" ma:sspId="2e7ee6ce-ef65-4ea8-ac93-b3dccb6c50ab" ma:termSetId="7d168031-9c36-4bb0-a326-5d21d4010f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500a82b-5d6c-418c-943e-9e71d1a4b773}" ma:internalName="TaxCatchAll" ma:showField="CatchAllData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500a82b-5d6c-418c-943e-9e71d1a4b773}" ma:internalName="TaxCatchAllLabel" ma:readOnly="true" ma:showField="CatchAllDataLabel" ma:web="a7f9dc59-7069-4c09-95f9-54d41c3cd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2663e6544a5b5f6c47baa21cbec" ma:index="15" nillable="true" ma:taxonomy="true" ma:internalName="ac6042663e6544a5b5f6c47baa21cbec" ma:taxonomyFieldName="AutoClassDocumentType" ma:displayName="Automatically Updated Document Type" ma:readOnly="true" ma:default="" ma:fieldId="{ac604266-3e65-44a5-b5f6-c47baa21cbec}" ma:sspId="2e7ee6ce-ef65-4ea8-ac93-b3dccb6c50ab" ma:termSetId="0970d2fb-dc85-4fb5-b352-cf8dd92564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7a63be961241008d728fcf8db72869" ma:index="17" nillable="true" ma:taxonomy="true" ma:internalName="mb7a63be961241008d728fcf8db72869" ma:taxonomyFieldName="AutoClassTopic" ma:displayName="Automatically Updated Topic" ma:readOnly="true" ma:default="" ma:fieldId="{6b7a63be-9612-4100-8d72-8fcf8db72869}" ma:taxonomyMulti="true" ma:sspId="2e7ee6ce-ef65-4ea8-ac93-b3dccb6c50ab" ma:termSetId="8b5665c4-6659-459b-90b1-69777ba5af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9dc59-7069-4c09-95f9-54d41c3cd9ad" elementFormDefault="qualified">
    <xsd:import namespace="http://schemas.microsoft.com/office/2006/documentManagement/types"/>
    <xsd:import namespace="http://schemas.microsoft.com/office/infopath/2007/PartnerControls"/>
    <xsd:element name="Date_x0020_Became_x0020_Record" ma:index="19" nillable="true" ma:displayName="Date Became Record" ma:default="[today]" ma:description="" ma:format="DateOnly" ma:internalName="Date_x0020_Became_x0020_Record" ma:readOnly="false">
      <xsd:simpleType>
        <xsd:restriction base="dms:DateTime"/>
      </xsd:simpleType>
    </xsd:element>
    <xsd:element name="IsRecord" ma:index="20" nillable="true" ma:displayName="Declare As Record" ma:default="0" ma:description="" ma:internalName="IsRecord">
      <xsd:simpleType>
        <xsd:restriction base="dms:Boolean"/>
      </xsd:simpleType>
    </xsd:element>
    <xsd:element name="Doc_x0020_Owner" ma:index="21" nillable="true" ma:displayName="Doc Owner" ma:description="" ma:list="UserInfo" ma:SearchPeopleOnly="false" ma:SharePointGroup="0" ma:internalName="Doc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Status" ma:index="22" nillable="true" ma:displayName="Doc Status" ma:default="Draft" ma:format="Dropdown" ma:internalName="Doc_x0020_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Effective_x0020_Date" ma:index="23" nillable="true" ma:displayName="Effective Date" ma:format="DateOnly" ma:internalName="Effective_x0020_Date">
      <xsd:simpleType>
        <xsd:restriction base="dms:DateTime"/>
      </xsd:simpleType>
    </xsd:element>
    <xsd:element name="InfoSec_x0020_Classification" ma:index="24" nillable="true" ma:displayName="Information Classification" ma:description="" ma:format="Dropdown" ma:internalName="InfoSec_x0020_Classification">
      <xsd:simpleType>
        <xsd:restriction base="dms:Choice">
          <xsd:enumeration value="- Current Classifications -"/>
          <xsd:enumeration value="ISO Public"/>
          <xsd:enumeration value="ISO Limited Distribution - Green"/>
          <xsd:enumeration value="ISO Limited Distribution - Amber"/>
          <xsd:enumeration value="ISO Limited Distribution - Red"/>
          <xsd:enumeration value="ISO Internal Use"/>
          <xsd:enumeration value="ISO Confidential"/>
          <xsd:enumeration value="ISO Restricted"/>
          <xsd:enumeration value="- Past Classifications -"/>
          <xsd:enumeration value="CAISO Public"/>
          <xsd:enumeration value="Copyright 2019 California ISO"/>
          <xsd:enumeration value="California ISO INTERNAL USE. For use by all authorized California ISO personnel. Do not release or disclose outside the California ISO."/>
          <xsd:enumeration value="California ISO CONFIDENTIAL. For use by authorized California ISO personnel only with a need to know. Do not release or disclose outside the California ISO."/>
          <xsd:enumeration value="California ISO RESTRICTED. This information is for use solely by authorized California ISO employees with a need to know and a signed confidentiality non-disclosure agreement.  Do not release, disclose or reproduce this information."/>
          <xsd:enumeration value="PCII or CEII"/>
          <xsd:enumeration value="Privileged and Confidential. (Legal Use Only)."/>
          <xsd:enumeration value="Copyright 2018 California ISO"/>
          <xsd:enumeration value="Copyright 2017 California ISO"/>
          <xsd:enumeration value="Copyright 2016 California ISO"/>
          <xsd:enumeration value="Copyright 2015 California ISO"/>
          <xsd:enumeration value="Copyright 2014 California ISO"/>
          <xsd:enumeration value="Copyright 2013 California ISO"/>
          <xsd:enumeration value="Copyright 2012 California ISO"/>
          <xsd:enumeration value="Copyright 2011 California ISO"/>
        </xsd:restriction>
      </xsd:simpleType>
    </xsd:element>
    <xsd:element name="ISO_x0020_Department" ma:index="25" nillable="true" ma:displayName="ISO Department" ma:description="" ma:format="Dropdown" ma:internalName="ISO_x0020_Department">
      <xsd:simpleType>
        <xsd:restriction base="dms:Choice">
          <xsd:enumeration value="--Current Departments--"/>
          <xsd:enumeration value="Architecture and Integration"/>
          <xsd:enumeration value="Audit and Advisory Services"/>
          <xsd:enumeration value="Business Continuity"/>
          <xsd:enumeration value="California Regulatory Affairs"/>
          <xsd:enumeration value="Campus Operations"/>
          <xsd:enumeration value="Common Services and Solutions Delivery"/>
          <xsd:enumeration value="Corporate Compliance"/>
          <xsd:enumeration value="Corporate Systems"/>
          <xsd:enumeration value="Communications &amp; Public Relations"/>
          <xsd:enumeration value="Critical Systems"/>
          <xsd:enumeration value="Customer Readiness"/>
          <xsd:enumeration value="Data Science and Solutions Delivery"/>
          <xsd:enumeration value="Database &amp; Storage Engineering"/>
          <xsd:enumeration value="EMS Information Technology"/>
          <xsd:enumeration value="Enterprise Model Management"/>
          <xsd:enumeration value="Enterprise Operations"/>
          <xsd:enumeration value="Enterprise Process Design and Training"/>
          <xsd:enumeration value="External Affairs"/>
          <xsd:enumeration value="Finance"/>
          <xsd:enumeration value="General Counsel"/>
          <xsd:enumeration value="Grid Assets"/>
          <xsd:enumeration value="Human Resources"/>
          <xsd:enumeration value="Information Security"/>
          <xsd:enumeration value="Information Security Compliance"/>
          <xsd:enumeration value="ITSM"/>
          <xsd:enumeration value="Infrastructure and Operations Planning"/>
          <xsd:enumeration value="Infrastructure Compliance"/>
          <xsd:enumeration value="Legal"/>
          <xsd:enumeration value="Market Design and Analysis"/>
          <xsd:enumeration value="Market Engineering and Network Application Support"/>
          <xsd:enumeration value="Market Monitoring"/>
          <xsd:enumeration value="Market Performance &amp; Advanced Analytics"/>
          <xsd:enumeration value="Market Policy Development"/>
          <xsd:enumeration value="Market Settlement Design and Configuration"/>
          <xsd:enumeration value="Market Settlement Disputes"/>
          <xsd:enumeration value="Market Settlement Production"/>
          <xsd:enumeration value="Market Strategy and Governance"/>
          <xsd:enumeration value="Market Validation"/>
          <xsd:enumeration value="Model and Contract Implementation"/>
          <xsd:enumeration value="Network Services"/>
          <xsd:enumeration value="Operations Change Initiatives"/>
          <xsd:enumeration value="Operations Compliance"/>
          <xsd:enumeration value="Operations Metrics and Analysis"/>
          <xsd:enumeration value="Operations Planning"/>
          <xsd:enumeration value="Operations Policy &amp; Analytics"/>
          <xsd:enumeration value="Operations Training"/>
          <xsd:enumeration value="Power Systems Technology Development"/>
          <xsd:enumeration value="Procurement"/>
          <xsd:enumeration value="Project Management"/>
          <xsd:enumeration value="Queue Management"/>
          <xsd:enumeration value="Real Time Operations"/>
          <xsd:enumeration value="Regional Transmission"/>
          <xsd:enumeration value="Regulatory Contracts"/>
          <xsd:enumeration value="Reliability and Market Operations Engineering"/>
          <xsd:enumeration value="Reliability Coordination"/>
          <xsd:enumeration value="Resource Assessment and Planning"/>
          <xsd:enumeration value="Short Term Forecasting"/>
          <xsd:enumeration value="Stakeholder Engagement &amp; Customer Experience"/>
          <xsd:enumeration value="Stakeholder Engagement"/>
          <xsd:enumeration value="Strategy and Risk Management"/>
          <xsd:enumeration value="System Operations"/>
          <xsd:enumeration value="Systems Engineering &amp; Automation"/>
          <xsd:enumeration value="Transmission Infrastructure Planning"/>
          <xsd:enumeration value="Vendor Products and Quality"/>
          <xsd:enumeration value="--Past Departments--"/>
          <xsd:enumeration value="Business Planning and Operations"/>
          <xsd:enumeration value="Business Solutions"/>
          <xsd:enumeration value="Business Solutions and Quality"/>
          <xsd:enumeration value="CFO &amp; Treasurer"/>
          <xsd:enumeration value="Compensation &amp; Benefits"/>
          <xsd:enumeration value="Compliance &amp; Corporate Affairs"/>
          <xsd:enumeration value="Corporate Business Operations"/>
          <xsd:enumeration value="Corporate Secretary"/>
          <xsd:enumeration value="Customer Service and Stakeholder Affairs"/>
          <xsd:enumeration value="Customer Services &amp; Industrial Affairs"/>
          <xsd:enumeration value="Day-Ahead Market and Real-Time Operations Support"/>
          <xsd:enumeration value="Executive Advisor - Operations"/>
          <xsd:enumeration value="Executive Office"/>
          <xsd:enumeration value="Federal Affairs"/>
          <xsd:enumeration value="Government Affairs"/>
          <xsd:enumeration value="Human Resources Operations"/>
          <xsd:enumeration value="Infrastructure Contracts and Management"/>
          <xsd:enumeration value="Infrastructure Development"/>
          <xsd:enumeration value="Interconnection Implementation"/>
          <xsd:enumeration value="Internal Audit"/>
          <xsd:enumeration value="IT Architecture"/>
          <xsd:enumeration value="IT Enterprise Support &amp; Campus Operations"/>
          <xsd:enumeration value="IT Infrastructure Engineering &amp; Network Operations"/>
          <xsd:enumeration value="IT Infrastructure Engineering &amp; Systems Operations"/>
          <xsd:enumeration value="IT Operations"/>
          <xsd:enumeration value="Learning &amp; Leadership Development"/>
          <xsd:enumeration value="Market &amp; Infrastructure Compliance"/>
          <xsd:enumeration value="Market &amp; Infrastructure Policy"/>
          <xsd:enumeration value="Market Analysis &amp; Development"/>
          <xsd:enumeration value="Market Analysis and Development"/>
          <xsd:enumeration value="Market and Infrastructure Policy"/>
          <xsd:enumeration value="Market Development and Analysis"/>
          <xsd:enumeration value="Market Services"/>
          <xsd:enumeration value="Market Services Support"/>
          <xsd:enumeration value="Market Validation and Quality Analysis"/>
          <xsd:enumeration value="Operational Readiness"/>
          <xsd:enumeration value="Operations Compliance &amp; Control"/>
          <xsd:enumeration value="Operations Engineering Services"/>
          <xsd:enumeration value="Operations Process, Procedures and Training"/>
          <xsd:enumeration value="Power Systems and Smart Grid Technology Development"/>
          <xsd:enumeration value="Power Systems Technology Operations"/>
          <xsd:enumeration value="Program Office"/>
          <xsd:enumeration value="QA, Architecture and Enterprise Data Mgmt"/>
          <xsd:enumeration value="Regional Affairs"/>
          <xsd:enumeration value="Regulatory Affairs"/>
          <xsd:enumeration value="Regulatory Affairs - DER"/>
          <xsd:enumeration value="Renewable Studies"/>
          <xsd:enumeration value="Security, Architecture, Model Management &amp; Quality"/>
          <xsd:enumeration value="Short-Term Demand and Renewable Forecasting"/>
          <xsd:enumeration value="Smart Grid Technologies &amp; Strategy"/>
          <xsd:enumeration value="State Affairs"/>
          <xsd:enumeration value="State Regulatory Strategy"/>
          <xsd:enumeration value="Strategic Alliances"/>
        </xsd:restriction>
      </xsd:simpleType>
    </xsd:element>
    <xsd:element name="Division" ma:index="26" nillable="true" ma:displayName="ISO Division" ma:default="Policy &amp; Client Services" ma:description="" ma:format="Dropdown" ma:internalName="Division">
      <xsd:simpleType>
        <xsd:restriction base="dms:Choice">
          <xsd:enumeration value="- Current Divisions -"/>
          <xsd:enumeration value="Enterprise Program Management Office"/>
          <xsd:enumeration value="Enterprise Support &amp; Campus Operations"/>
          <xsd:enumeration value="Executive Office"/>
          <xsd:enumeration value="External Affairs"/>
          <xsd:enumeration value="Finance"/>
          <xsd:enumeration value="General Counsel"/>
          <xsd:enumeration value="Human Resources"/>
          <xsd:enumeration value="Infrastructure and Operations Planning"/>
          <xsd:enumeration value="Market Design &amp; Analysis"/>
          <xsd:enumeration value="Market Monitoring"/>
          <xsd:enumeration value="Project Management Office"/>
          <xsd:enumeration value="Power Systems &amp; Market Technology"/>
          <xsd:enumeration value="Stakeholder Engagement &amp; Customer Experience"/>
          <xsd:enumeration value="System Operations"/>
          <xsd:enumeration value="- Past Divisions -"/>
          <xsd:enumeration value="Customer &amp; State Affairs"/>
          <xsd:enumeration value="Market and Infrastructure Development"/>
          <xsd:enumeration value="Market Quality &amp; Renewable Integration"/>
          <xsd:enumeration value="Operations"/>
          <xsd:enumeration value="Policy &amp; Client Services"/>
          <xsd:enumeration value="Regional &amp; Federal Affairs"/>
          <xsd:enumeration value="Technology"/>
          <xsd:enumeration value="General Counsel &amp; Administration"/>
        </xsd:restriction>
      </xsd:simpleType>
    </xsd:element>
    <xsd:element name="Review_x0020_By" ma:index="27" nillable="true" ma:displayName="Review By" ma:format="DateOnly" ma:internalName="Review_x0020_B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cc7e218-8b47-4273-ba28-07719656e1ad" xsi:nil="true"/>
    <TaxCatchAll xmlns="2e64aaae-efe8-4b36-9ab4-486f04499e09">
      <Value>31</Value>
    </TaxCatchAll>
    <Review_x0020_By xmlns="a7f9dc59-7069-4c09-95f9-54d41c3cd9ad" xsi:nil="true"/>
    <Date_x0020_Became_x0020_Record xmlns="a7f9dc59-7069-4c09-95f9-54d41c3cd9ad">2017-05-11T07:00:00+00:00</Date_x0020_Became_x0020_Record>
    <Doc_x0020_Owner xmlns="a7f9dc59-7069-4c09-95f9-54d41c3cd9ad">
      <UserInfo>
        <DisplayName/>
        <AccountId xsi:nil="true"/>
        <AccountType/>
      </UserInfo>
    </Doc_x0020_Owner>
    <Effective_x0020_Date xmlns="a7f9dc59-7069-4c09-95f9-54d41c3cd9ad" xsi:nil="true"/>
    <ISO_x0020_Department xmlns="a7f9dc59-7069-4c09-95f9-54d41c3cd9ad">Customer Services &amp; Industrial Affairs</ISO_x0020_Department>
    <Doc_x0020_Status xmlns="a7f9dc59-7069-4c09-95f9-54d41c3cd9ad">Final</Doc_x0020_Status>
    <InfoSec_x0020_Classification xmlns="a7f9dc59-7069-4c09-95f9-54d41c3cd9ad" xsi:nil="true"/>
    <IsRecord xmlns="a7f9dc59-7069-4c09-95f9-54d41c3cd9ad">false</IsRecord>
    <Division xmlns="a7f9dc59-7069-4c09-95f9-54d41c3cd9ad">Policy &amp; Client Services</Division>
    <b096d808b59a41b7a526eb1052d792f3 xmlns="2e64aaae-efe8-4b36-9ab4-486f04499e0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Service:CSD07-210 - Market Participant Designation</TermName>
          <TermId xmlns="http://schemas.microsoft.com/office/infopath/2007/PartnerControls">b858f4fc-5814-45c4-9b0a-27ee6f3b8f51</TermId>
        </TermInfo>
      </Terms>
    </b096d808b59a41b7a526eb1052d792f3>
    <ac6042663e6544a5b5f6c47baa21cbec xmlns="2e64aaae-efe8-4b36-9ab4-486f04499e09">
      <Terms xmlns="http://schemas.microsoft.com/office/infopath/2007/PartnerControls"/>
    </ac6042663e6544a5b5f6c47baa21cbec>
    <_dlc_DocId xmlns="dcc7e218-8b47-4273-ba28-07719656e1ad">6DJSCMM56APN-88-114615</_dlc_DocId>
    <mb7a63be961241008d728fcf8db72869 xmlns="2e64aaae-efe8-4b36-9ab4-486f04499e09">
      <Terms xmlns="http://schemas.microsoft.com/office/infopath/2007/PartnerControls"/>
    </mb7a63be961241008d728fcf8db72869>
    <_dlc_DocIdUrl xmlns="dcc7e218-8b47-4273-ba28-07719656e1ad">
      <Url>https://records.oa.caiso.com/sites/ECA/CSIA/customer-readiness/_layouts/15/DocIdRedir.aspx?ID=6DJSCMM56APN-88-114615</Url>
      <Description>6DJSCMM56APN-88-114615</Description>
    </_dlc_DocIdUrl>
  </documentManagement>
</p:properties>
</file>

<file path=customXml/itemProps1.xml><?xml version="1.0" encoding="utf-8"?>
<ds:datastoreItem xmlns:ds="http://schemas.openxmlformats.org/officeDocument/2006/customXml" ds:itemID="{E727CA34-8C14-48C8-8763-706EC05D95A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FFCF2496-0A8B-4DA7-97CF-1C257181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7e218-8b47-4273-ba28-07719656e1ad"/>
    <ds:schemaRef ds:uri="2e64aaae-efe8-4b36-9ab4-486f04499e09"/>
    <ds:schemaRef ds:uri="a7f9dc59-7069-4c09-95f9-54d41c3cd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3BF0A-1EE2-41B0-BF82-ED1B13A74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86A72-B144-41AD-8AE5-E913D665A2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9E3F4EC-1636-4D98-A6DA-7B30A8D11A8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e64aaae-efe8-4b36-9ab4-486f04499e0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a7f9dc59-7069-4c09-95f9-54d41c3cd9ad"/>
    <ds:schemaRef ds:uri="dcc7e218-8b47-4273-ba28-07719656e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Relinquishing Scheduling Coordinator Relinquishing of Resource - Letter Template</vt:lpstr>
    </vt:vector>
  </TitlesOfParts>
  <Company>CALISO</Company>
  <LinksUpToDate>false</LinksUpToDate>
  <CharactersWithSpaces>3137</CharactersWithSpaces>
  <SharedDoc>false</SharedDoc>
  <HLinks>
    <vt:vector size="24" baseType="variant">
      <vt:variant>
        <vt:i4>7209046</vt:i4>
      </vt:variant>
      <vt:variant>
        <vt:i4>105</vt:i4>
      </vt:variant>
      <vt:variant>
        <vt:i4>0</vt:i4>
      </vt:variant>
      <vt:variant>
        <vt:i4>5</vt:i4>
      </vt:variant>
      <vt:variant>
        <vt:lpwstr>mailto:StationPower@caiso.com</vt:lpwstr>
      </vt:variant>
      <vt:variant>
        <vt:lpwstr/>
      </vt:variant>
      <vt:variant>
        <vt:i4>1638448</vt:i4>
      </vt:variant>
      <vt:variant>
        <vt:i4>30</vt:i4>
      </vt:variant>
      <vt:variant>
        <vt:i4>0</vt:i4>
      </vt:variant>
      <vt:variant>
        <vt:i4>5</vt:i4>
      </vt:variant>
      <vt:variant>
        <vt:lpwstr>mailto:regulatorycontracts@caiso.com</vt:lpwstr>
      </vt:variant>
      <vt:variant>
        <vt:lpwstr/>
      </vt:variant>
      <vt:variant>
        <vt:i4>5242944</vt:i4>
      </vt:variant>
      <vt:variant>
        <vt:i4>3</vt:i4>
      </vt:variant>
      <vt:variant>
        <vt:i4>0</vt:i4>
      </vt:variant>
      <vt:variant>
        <vt:i4>5</vt:i4>
      </vt:variant>
      <vt:variant>
        <vt:lpwstr>http://www.caiso.com/market/Pages/NetworkandResourceModeling/Default.aspx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http://www.caiso.com/Documents/How-to-Submit-Documentation-for-Applications-and-Ongoing-Obligations.pdf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Relinquishing Scheduling Coordinator Relinquishing of Resource - Letter Template</dc:title>
  <dc:subject/>
  <dc:creator>jschultz</dc:creator>
  <cp:keywords/>
  <cp:lastModifiedBy>Hines, Nicole</cp:lastModifiedBy>
  <cp:revision>2</cp:revision>
  <cp:lastPrinted>2014-07-01T23:02:00Z</cp:lastPrinted>
  <dcterms:created xsi:type="dcterms:W3CDTF">2025-05-20T17:22:00Z</dcterms:created>
  <dcterms:modified xsi:type="dcterms:W3CDTF">2025-05-20T17:22:00Z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2011-01-19T14:00:10Z</vt:lpwstr>
  </property>
  <property fmtid="{D5CDD505-2E9C-101B-9397-08002B2CF9AE}" pid="3" name="ISOKeywords">
    <vt:lpwstr>3279;#certification|9b33843b-caf9-4cb4-8134-be5b8a5cf23c;#2333;#SC|4abe5a21-00ae-4de2-87c0-d08e70add4aa;#3319;#scheduling coordinator|59534471-d3c5-4e9d-aa48-f4c161dfc79c</vt:lpwstr>
  </property>
  <property fmtid="{D5CDD505-2E9C-101B-9397-08002B2CF9AE}" pid="4" name="ISOGroup">
    <vt:lpwstr>3309;#Letter templates|155698b0-4494-48d6-ba29-cf7a23be0652</vt:lpwstr>
  </property>
  <property fmtid="{D5CDD505-2E9C-101B-9397-08002B2CF9AE}" pid="5" name="ISOTopic">
    <vt:lpwstr>799;#Participate|b6f01787-07a1-4425-b95e-c90118ef6dfe</vt:lpwstr>
  </property>
  <property fmtid="{D5CDD505-2E9C-101B-9397-08002B2CF9AE}" pid="6" name="Order">
    <vt:lpwstr>25162200.0000000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http://fspwebp01.oa.caiso.com:21082/1f59/1f59deba5efd0.doc, http://www.caiso.com/1f59/1f59deba5efd0.doc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http://fspwebp01.oa.caiso.com:21082/1f59/1f59deba5efd0.doc, /1f59/1f59deba5efd0.doc</vt:lpwstr>
  </property>
  <property fmtid="{D5CDD505-2E9C-101B-9397-08002B2CF9AE}" pid="12" name="_dlc_DocId">
    <vt:lpwstr>6DJSCMM56APN-88-89598</vt:lpwstr>
  </property>
  <property fmtid="{D5CDD505-2E9C-101B-9397-08002B2CF9AE}" pid="13" name="_dlc_DocIdItemGuid">
    <vt:lpwstr>cd48a72c-3c87-483d-8028-8b2b7ed36495</vt:lpwstr>
  </property>
  <property fmtid="{D5CDD505-2E9C-101B-9397-08002B2CF9AE}" pid="14" name="_dlc_DocIdUrl">
    <vt:lpwstr>https://records.oa.caiso.com/sites/ECA/CSIA/customer-readiness/_layouts/15/DocIdRedir.aspx?ID=6DJSCMM56APN-88-89598, 6DJSCMM56APN-88-89598</vt:lpwstr>
  </property>
  <property fmtid="{D5CDD505-2E9C-101B-9397-08002B2CF9AE}" pid="15" name="CSMeta2010Field">
    <vt:lpwstr>c698ca35-41ea-46e7-81e9-471a41a4cdb8;2017-05-05 11:39:22;AUTOCLASSIFIED;Automatically Updated Record Series:2017-05-05 11:39:22|False||AUTOCLASSIFIED|2017-05-05 11:39:22|UNDEFINED|b096d808-b59a-41b7-a526-eb1052d792f3;Automatically Updated Document Type:20</vt:lpwstr>
  </property>
  <property fmtid="{D5CDD505-2E9C-101B-9397-08002B2CF9AE}" pid="16" name="AutoClassRecordSeries">
    <vt:lpwstr>31;#Customer Service:CSD07-210 - Market Participant Designation|b858f4fc-5814-45c4-9b0a-27ee6f3b8f51</vt:lpwstr>
  </property>
  <property fmtid="{D5CDD505-2E9C-101B-9397-08002B2CF9AE}" pid="17" name="b096d808b59a41b7a526eb1052d792f3">
    <vt:lpwstr>Customer Service:CSD07-210 - Market Participant Designation|b858f4fc-5814-45c4-9b0a-27ee6f3b8f51</vt:lpwstr>
  </property>
  <property fmtid="{D5CDD505-2E9C-101B-9397-08002B2CF9AE}" pid="18" name="ac6042663e6544a5b5f6c47baa21cbec">
    <vt:lpwstr/>
  </property>
  <property fmtid="{D5CDD505-2E9C-101B-9397-08002B2CF9AE}" pid="19" name="mb7a63be961241008d728fcf8db72869">
    <vt:lpwstr/>
  </property>
  <property fmtid="{D5CDD505-2E9C-101B-9397-08002B2CF9AE}" pid="20" name="AutoClassTopic">
    <vt:lpwstr/>
  </property>
  <property fmtid="{D5CDD505-2E9C-101B-9397-08002B2CF9AE}" pid="21" name="AutoClassDocumentType">
    <vt:lpwstr/>
  </property>
  <property fmtid="{D5CDD505-2E9C-101B-9397-08002B2CF9AE}" pid="22" name="Intellectual Property Type">
    <vt:lpwstr/>
  </property>
  <property fmtid="{D5CDD505-2E9C-101B-9397-08002B2CF9AE}" pid="23" name="TemplateUrl">
    <vt:lpwstr/>
  </property>
  <property fmtid="{D5CDD505-2E9C-101B-9397-08002B2CF9AE}" pid="24" name="display_urn:schemas-microsoft-com:office:office#ISOContributor">
    <vt:lpwstr>Quadro, Raeann</vt:lpwstr>
  </property>
  <property fmtid="{D5CDD505-2E9C-101B-9397-08002B2CF9AE}" pid="25" name="xd_ProgID">
    <vt:lpwstr/>
  </property>
  <property fmtid="{D5CDD505-2E9C-101B-9397-08002B2CF9AE}" pid="26" name="display_urn:schemas-microsoft-com:office:office#Content_x0020_Owner">
    <vt:lpwstr>Sharma, Rekha</vt:lpwstr>
  </property>
  <property fmtid="{D5CDD505-2E9C-101B-9397-08002B2CF9AE}" pid="27" name="ContentTypeId">
    <vt:lpwstr>0x010100166C54FCB9956A4DA9F2D891F5A99EC9</vt:lpwstr>
  </property>
  <property fmtid="{D5CDD505-2E9C-101B-9397-08002B2CF9AE}" pid="28" name="ISOKeywordsTaxHTField0">
    <vt:lpwstr>certification|9b33843b-caf9-4cb4-8134-be5b8a5cf23c;SC|4abe5a21-00ae-4de2-87c0-d08e70add4aa;scheduling coordinator|59534471-d3c5-4e9d-aa48-f4c161dfc79c</vt:lpwstr>
  </property>
  <property fmtid="{D5CDD505-2E9C-101B-9397-08002B2CF9AE}" pid="29" name="Important">
    <vt:lpwstr>0</vt:lpwstr>
  </property>
  <property fmtid="{D5CDD505-2E9C-101B-9397-08002B2CF9AE}" pid="30" name="ISOGroupTaxHTField0">
    <vt:lpwstr>Letter templates|155698b0-4494-48d6-ba29-cf7a23be0652</vt:lpwstr>
  </property>
  <property fmtid="{D5CDD505-2E9C-101B-9397-08002B2CF9AE}" pid="31" name="PostDate">
    <vt:lpwstr>2022-03-10T14:03:31Z</vt:lpwstr>
  </property>
  <property fmtid="{D5CDD505-2E9C-101B-9397-08002B2CF9AE}" pid="32" name="ExpireDate">
    <vt:lpwstr>2010-01-25T00:00:00Z</vt:lpwstr>
  </property>
  <property fmtid="{D5CDD505-2E9C-101B-9397-08002B2CF9AE}" pid="33" name="Content Owner">
    <vt:lpwstr>614</vt:lpwstr>
  </property>
  <property fmtid="{D5CDD505-2E9C-101B-9397-08002B2CF9AE}" pid="34" name="ISOContributor">
    <vt:lpwstr>69</vt:lpwstr>
  </property>
  <property fmtid="{D5CDD505-2E9C-101B-9397-08002B2CF9AE}" pid="35" name="IsPublished">
    <vt:lpwstr>1</vt:lpwstr>
  </property>
  <property fmtid="{D5CDD505-2E9C-101B-9397-08002B2CF9AE}" pid="36" name="m9e70a6096144fc698577b786817f2be">
    <vt:lpwstr>Not Archived|d4ac4999-fa66-470b-a400-7ab6671d1fab</vt:lpwstr>
  </property>
  <property fmtid="{D5CDD505-2E9C-101B-9397-08002B2CF9AE}" pid="37" name="Market Notice">
    <vt:lpwstr>0</vt:lpwstr>
  </property>
  <property fmtid="{D5CDD505-2E9C-101B-9397-08002B2CF9AE}" pid="38" name="ParentISOGroups">
    <vt:lpwstr>Resource transfers|c6ba3586-5d6c-4f76-aafb-977aa8cb8599;Letter templates and forms|155698b0-4494-48d6-ba29-cf7a23be0652</vt:lpwstr>
  </property>
  <property fmtid="{D5CDD505-2E9C-101B-9397-08002B2CF9AE}" pid="39" name="ISOExtract">
    <vt:lpwstr/>
  </property>
  <property fmtid="{D5CDD505-2E9C-101B-9397-08002B2CF9AE}" pid="40" name="ISOArchiveTaxHTField0">
    <vt:lpwstr>Not Archived|d4ac4999-fa66-470b-a400-7ab6671d1fab</vt:lpwstr>
  </property>
  <property fmtid="{D5CDD505-2E9C-101B-9397-08002B2CF9AE}" pid="41" name="ISODescription">
    <vt:lpwstr/>
  </property>
  <property fmtid="{D5CDD505-2E9C-101B-9397-08002B2CF9AE}" pid="42" name="OriginalUri">
    <vt:lpwstr>http://wwwpub.oa.caiso.com:21083/1f59/1f59deba5efd0.doc, http://wwwpub.oa.caiso.com:21083/1f59/1f59deba5efd0.doc</vt:lpwstr>
  </property>
  <property fmtid="{D5CDD505-2E9C-101B-9397-08002B2CF9AE}" pid="43" name="News Release">
    <vt:lpwstr>0</vt:lpwstr>
  </property>
  <property fmtid="{D5CDD505-2E9C-101B-9397-08002B2CF9AE}" pid="44" name="ISOTopicTaxHTField0">
    <vt:lpwstr>Participate|b6f01787-07a1-4425-b95e-c90118ef6dfe</vt:lpwstr>
  </property>
  <property fmtid="{D5CDD505-2E9C-101B-9397-08002B2CF9AE}" pid="45" name="IsDisabled">
    <vt:lpwstr>0</vt:lpwstr>
  </property>
  <property fmtid="{D5CDD505-2E9C-101B-9397-08002B2CF9AE}" pid="46" name="ISOArchived">
    <vt:lpwstr>Not Archived</vt:lpwstr>
  </property>
  <property fmtid="{D5CDD505-2E9C-101B-9397-08002B2CF9AE}" pid="47" name="ISOGroupSequence">
    <vt:lpwstr>92550|8;0|133</vt:lpwstr>
  </property>
  <property fmtid="{D5CDD505-2E9C-101B-9397-08002B2CF9AE}" pid="48" name="CrawlableUniqueID">
    <vt:lpwstr/>
  </property>
  <property fmtid="{D5CDD505-2E9C-101B-9397-08002B2CF9AE}" pid="49" name="Document Type">
    <vt:lpwstr>Form/Template</vt:lpwstr>
  </property>
  <property fmtid="{D5CDD505-2E9C-101B-9397-08002B2CF9AE}" pid="50" name="ISOOwner">
    <vt:lpwstr>Serina, Joanne</vt:lpwstr>
  </property>
  <property fmtid="{D5CDD505-2E9C-101B-9397-08002B2CF9AE}" pid="51" name="ContentReviewInterval">
    <vt:lpwstr>24</vt:lpwstr>
  </property>
  <property fmtid="{D5CDD505-2E9C-101B-9397-08002B2CF9AE}" pid="52" name="Orig Post Date">
    <vt:lpwstr>2008-01-25T15:50:00Z</vt:lpwstr>
  </property>
  <property fmtid="{D5CDD505-2E9C-101B-9397-08002B2CF9AE}" pid="53" name="ISOSummary">
    <vt:lpwstr>Use this letter if you are the Relinquishing Scheduling Coordinator involved with transferring a Resource or end dating SCID association.</vt:lpwstr>
  </property>
  <property fmtid="{D5CDD505-2E9C-101B-9397-08002B2CF9AE}" pid="54" name="Content Administrator">
    <vt:lpwstr/>
  </property>
</Properties>
</file>